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BA62B" w14:textId="77777777" w:rsidR="00C844C2" w:rsidRDefault="00C844C2" w:rsidP="00BA0F3B">
      <w:pPr>
        <w:spacing w:after="0"/>
        <w:rPr>
          <w:rFonts w:ascii="Muli" w:hAnsi="Muli"/>
          <w:b/>
        </w:rPr>
      </w:pPr>
    </w:p>
    <w:p w14:paraId="2019D736" w14:textId="77777777" w:rsidR="00C450C7" w:rsidRDefault="00C450C7" w:rsidP="00C06223">
      <w:pPr>
        <w:spacing w:after="0" w:line="240" w:lineRule="auto"/>
        <w:jc w:val="center"/>
        <w:rPr>
          <w:rFonts w:ascii="Muli" w:eastAsia="Times New Roman" w:hAnsi="Muli" w:cs="Times New Roman"/>
          <w:b/>
          <w:sz w:val="36"/>
          <w:szCs w:val="36"/>
          <w:lang w:eastAsia="en-GB"/>
        </w:rPr>
      </w:pPr>
    </w:p>
    <w:p w14:paraId="3B2C1CB7" w14:textId="77777777" w:rsidR="00C450C7" w:rsidRDefault="00C450C7" w:rsidP="00C06223">
      <w:pPr>
        <w:spacing w:after="0" w:line="240" w:lineRule="auto"/>
        <w:jc w:val="center"/>
        <w:rPr>
          <w:rFonts w:ascii="Muli" w:eastAsia="Times New Roman" w:hAnsi="Muli" w:cs="Times New Roman"/>
          <w:b/>
          <w:sz w:val="36"/>
          <w:szCs w:val="36"/>
          <w:lang w:eastAsia="en-GB"/>
        </w:rPr>
      </w:pPr>
    </w:p>
    <w:p w14:paraId="7411C938" w14:textId="1A61F621" w:rsidR="00C844C2" w:rsidRPr="000D0BA9" w:rsidRDefault="00C844C2" w:rsidP="00C06223">
      <w:pPr>
        <w:spacing w:after="0" w:line="240" w:lineRule="auto"/>
        <w:jc w:val="center"/>
        <w:rPr>
          <w:rFonts w:ascii="Muli" w:eastAsia="Times New Roman" w:hAnsi="Muli" w:cs="Times New Roman"/>
          <w:b/>
          <w:sz w:val="36"/>
          <w:szCs w:val="36"/>
          <w:lang w:eastAsia="en-GB"/>
        </w:rPr>
      </w:pPr>
      <w:r w:rsidRPr="131D7FC9">
        <w:rPr>
          <w:rFonts w:ascii="Muli" w:eastAsia="Times New Roman" w:hAnsi="Muli" w:cs="Times New Roman"/>
          <w:b/>
          <w:sz w:val="36"/>
          <w:szCs w:val="36"/>
          <w:lang w:eastAsia="en-GB"/>
        </w:rPr>
        <w:t>DATA PROTECTION POLICY</w:t>
      </w:r>
    </w:p>
    <w:p w14:paraId="6961692B" w14:textId="77777777" w:rsidR="00C844C2" w:rsidRPr="000D0BA9" w:rsidRDefault="00C844C2" w:rsidP="00BA0F3B">
      <w:pPr>
        <w:spacing w:after="0" w:line="240" w:lineRule="auto"/>
        <w:rPr>
          <w:rFonts w:ascii="Muli" w:eastAsia="Times New Roman" w:hAnsi="Muli" w:cs="Times New Roman"/>
          <w:sz w:val="24"/>
          <w:szCs w:val="24"/>
          <w:lang w:eastAsia="en-GB"/>
        </w:rPr>
      </w:pPr>
    </w:p>
    <w:p w14:paraId="590C9254" w14:textId="77777777" w:rsidR="00C844C2" w:rsidRPr="000D0BA9" w:rsidRDefault="00C844C2" w:rsidP="00BA0F3B">
      <w:pPr>
        <w:spacing w:after="0" w:line="240" w:lineRule="auto"/>
        <w:rPr>
          <w:rFonts w:ascii="Muli" w:eastAsia="Times New Roman" w:hAnsi="Muli" w:cs="Times New Roman"/>
          <w:sz w:val="24"/>
          <w:szCs w:val="24"/>
          <w:lang w:eastAsia="en-GB"/>
        </w:rPr>
      </w:pPr>
    </w:p>
    <w:p w14:paraId="78AF50A3" w14:textId="77777777" w:rsidR="004B3F2F" w:rsidRDefault="004B3F2F" w:rsidP="00BA0F3B">
      <w:pPr>
        <w:spacing w:after="0" w:line="240" w:lineRule="auto"/>
        <w:rPr>
          <w:rFonts w:ascii="Muli" w:eastAsia="Times New Roman" w:hAnsi="Muli" w:cs="Times New Roman"/>
          <w:sz w:val="24"/>
          <w:szCs w:val="24"/>
          <w:lang w:eastAsia="en-GB"/>
        </w:rPr>
      </w:pPr>
    </w:p>
    <w:p w14:paraId="65A4C319" w14:textId="77777777" w:rsidR="004B3F2F" w:rsidRPr="00183B70" w:rsidRDefault="004B3F2F" w:rsidP="00BA0F3B">
      <w:pPr>
        <w:spacing w:after="0" w:line="240" w:lineRule="auto"/>
        <w:rPr>
          <w:rFonts w:ascii="Muli" w:eastAsia="Times New Roman" w:hAnsi="Muli" w:cs="Times New Roman"/>
          <w:sz w:val="24"/>
          <w:szCs w:val="24"/>
          <w:lang w:eastAsia="en-GB"/>
        </w:rPr>
      </w:pPr>
    </w:p>
    <w:tbl>
      <w:tblPr>
        <w:tblStyle w:val="TableGrid"/>
        <w:tblW w:w="9016" w:type="dxa"/>
        <w:tblLayout w:type="fixed"/>
        <w:tblLook w:val="04A0" w:firstRow="1" w:lastRow="0" w:firstColumn="1" w:lastColumn="0" w:noHBand="0" w:noVBand="1"/>
      </w:tblPr>
      <w:tblGrid>
        <w:gridCol w:w="4952"/>
        <w:gridCol w:w="4064"/>
      </w:tblGrid>
      <w:tr w:rsidR="00344F6F" w14:paraId="132BE7C1"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4956F46A" w14:textId="77777777" w:rsidR="00344F6F" w:rsidRDefault="00344F6F" w:rsidP="00BA0F3B">
            <w:r w:rsidRPr="007864E1">
              <w:rPr>
                <w:rFonts w:ascii="Muli" w:hAnsi="Muli" w:cs="Arial"/>
                <w:b/>
                <w:bCs/>
                <w:sz w:val="24"/>
                <w:szCs w:val="24"/>
              </w:rPr>
              <w:t>Person(s) responsible for updating the policy:</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27EB6059" w14:textId="58D4F927" w:rsidR="00344F6F" w:rsidRDefault="004B3F2F" w:rsidP="00BA0F3B">
            <w:pPr>
              <w:rPr>
                <w:rFonts w:ascii="Muli" w:hAnsi="Muli" w:cs="Arial"/>
                <w:sz w:val="24"/>
                <w:szCs w:val="24"/>
              </w:rPr>
            </w:pPr>
            <w:r>
              <w:rPr>
                <w:rFonts w:ascii="Muli" w:hAnsi="Muli" w:cs="Arial"/>
                <w:sz w:val="24"/>
                <w:szCs w:val="24"/>
              </w:rPr>
              <w:t xml:space="preserve">DPO: </w:t>
            </w:r>
            <w:r w:rsidR="00344F6F" w:rsidRPr="007864E1">
              <w:rPr>
                <w:rFonts w:ascii="Muli" w:hAnsi="Muli" w:cs="Arial"/>
                <w:sz w:val="24"/>
                <w:szCs w:val="24"/>
              </w:rPr>
              <w:t>Judicium</w:t>
            </w:r>
          </w:p>
          <w:p w14:paraId="0BDC0802" w14:textId="5EAFADD7" w:rsidR="00344F6F" w:rsidRDefault="00344F6F" w:rsidP="3B8F196B">
            <w:pPr>
              <w:rPr>
                <w:rFonts w:ascii="Muli" w:hAnsi="Muli" w:cs="Arial"/>
                <w:sz w:val="24"/>
                <w:szCs w:val="24"/>
              </w:rPr>
            </w:pPr>
            <w:r w:rsidRPr="3B8F196B">
              <w:rPr>
                <w:rFonts w:ascii="Muli" w:hAnsi="Muli" w:cs="Arial"/>
                <w:sz w:val="24"/>
                <w:szCs w:val="24"/>
              </w:rPr>
              <w:t xml:space="preserve">ELT: </w:t>
            </w:r>
            <w:r w:rsidR="2B113984" w:rsidRPr="3B8F196B">
              <w:rPr>
                <w:rFonts w:ascii="Muli" w:hAnsi="Muli" w:cs="Arial"/>
                <w:sz w:val="24"/>
                <w:szCs w:val="24"/>
              </w:rPr>
              <w:t>Nat Parnell</w:t>
            </w:r>
          </w:p>
        </w:tc>
      </w:tr>
      <w:tr w:rsidR="00344F6F" w14:paraId="42838366"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1666A557" w14:textId="77777777" w:rsidR="00344F6F" w:rsidRDefault="00344F6F" w:rsidP="00BA0F3B">
            <w:r>
              <w:rPr>
                <w:rFonts w:ascii="Muli" w:hAnsi="Muli" w:cs="Arial"/>
                <w:b/>
                <w:bCs/>
                <w:sz w:val="24"/>
                <w:szCs w:val="24"/>
              </w:rPr>
              <w:t>Policy type:</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7AE1C65B" w14:textId="77777777" w:rsidR="00344F6F" w:rsidRDefault="00344F6F" w:rsidP="00BA0F3B">
            <w:r w:rsidRPr="3B8F196B">
              <w:rPr>
                <w:sz w:val="24"/>
                <w:szCs w:val="24"/>
              </w:rPr>
              <w:t>Trust wide</w:t>
            </w:r>
          </w:p>
        </w:tc>
      </w:tr>
      <w:tr w:rsidR="00344F6F" w14:paraId="44DB482E"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4A54C116" w14:textId="77777777" w:rsidR="00344F6F" w:rsidRDefault="00344F6F" w:rsidP="00BA0F3B">
            <w:pPr>
              <w:rPr>
                <w:rFonts w:ascii="Calibri" w:eastAsia="Calibri" w:hAnsi="Calibri" w:cs="Calibri"/>
                <w:sz w:val="24"/>
                <w:szCs w:val="24"/>
              </w:rPr>
            </w:pPr>
            <w:r w:rsidRPr="23FAB894">
              <w:rPr>
                <w:rFonts w:ascii="Muli" w:hAnsi="Muli" w:cs="Arial"/>
                <w:b/>
                <w:bCs/>
                <w:sz w:val="24"/>
                <w:szCs w:val="24"/>
              </w:rPr>
              <w:t>Approval level:</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30804B73" w14:textId="77777777" w:rsidR="00344F6F" w:rsidRDefault="00344F6F" w:rsidP="00BA0F3B">
            <w:pPr>
              <w:rPr>
                <w:rFonts w:ascii="Calibri" w:eastAsia="Calibri" w:hAnsi="Calibri" w:cs="Calibri"/>
                <w:sz w:val="24"/>
                <w:szCs w:val="24"/>
              </w:rPr>
            </w:pPr>
            <w:r w:rsidRPr="3EEE83DC">
              <w:rPr>
                <w:rFonts w:ascii="Calibri" w:eastAsia="Calibri" w:hAnsi="Calibri" w:cs="Calibri"/>
                <w:sz w:val="24"/>
                <w:szCs w:val="24"/>
              </w:rPr>
              <w:t>Audit and Risk Committee</w:t>
            </w:r>
          </w:p>
        </w:tc>
      </w:tr>
      <w:tr w:rsidR="00344F6F" w14:paraId="0B4F5108"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2B6CD88A" w14:textId="77777777" w:rsidR="00344F6F" w:rsidRPr="005E7BDA" w:rsidRDefault="00344F6F" w:rsidP="00BA0F3B">
            <w:pPr>
              <w:rPr>
                <w:rFonts w:ascii="Calibri" w:eastAsia="Calibri" w:hAnsi="Calibri" w:cs="Calibri"/>
                <w:sz w:val="24"/>
                <w:szCs w:val="24"/>
              </w:rPr>
            </w:pPr>
            <w:r w:rsidRPr="005E7BDA">
              <w:rPr>
                <w:rFonts w:ascii="Muli" w:hAnsi="Muli" w:cs="Arial"/>
                <w:b/>
                <w:bCs/>
                <w:sz w:val="24"/>
                <w:szCs w:val="24"/>
              </w:rPr>
              <w:t xml:space="preserve">Date approved: </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09BBF915" w14:textId="5BFEB315" w:rsidR="00344F6F" w:rsidRPr="005E7BDA" w:rsidRDefault="00275FD5" w:rsidP="00BA0F3B">
            <w:pPr>
              <w:rPr>
                <w:rFonts w:ascii="Calibri" w:eastAsia="Calibri" w:hAnsi="Calibri" w:cs="Calibri"/>
                <w:sz w:val="24"/>
                <w:szCs w:val="24"/>
              </w:rPr>
            </w:pPr>
            <w:r>
              <w:rPr>
                <w:rFonts w:ascii="Calibri" w:eastAsia="Calibri" w:hAnsi="Calibri" w:cs="Calibri"/>
                <w:sz w:val="24"/>
                <w:szCs w:val="24"/>
              </w:rPr>
              <w:t>6</w:t>
            </w:r>
            <w:r w:rsidRPr="00275FD5">
              <w:rPr>
                <w:rFonts w:ascii="Calibri" w:eastAsia="Calibri" w:hAnsi="Calibri" w:cs="Calibri"/>
                <w:sz w:val="24"/>
                <w:szCs w:val="24"/>
                <w:vertAlign w:val="superscript"/>
              </w:rPr>
              <w:t>th</w:t>
            </w:r>
            <w:r>
              <w:rPr>
                <w:rFonts w:ascii="Calibri" w:eastAsia="Calibri" w:hAnsi="Calibri" w:cs="Calibri"/>
                <w:sz w:val="24"/>
                <w:szCs w:val="24"/>
              </w:rPr>
              <w:t xml:space="preserve"> July 2026</w:t>
            </w:r>
          </w:p>
        </w:tc>
      </w:tr>
      <w:tr w:rsidR="00344F6F" w14:paraId="28A0120A"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7CE44E6F" w14:textId="77777777" w:rsidR="00344F6F" w:rsidRPr="005E7BDA" w:rsidRDefault="00344F6F" w:rsidP="00BA0F3B">
            <w:pPr>
              <w:rPr>
                <w:rFonts w:ascii="Calibri" w:eastAsia="Calibri" w:hAnsi="Calibri" w:cs="Calibri"/>
                <w:sz w:val="24"/>
                <w:szCs w:val="24"/>
              </w:rPr>
            </w:pPr>
            <w:r w:rsidRPr="005E7BDA">
              <w:rPr>
                <w:rFonts w:ascii="Muli" w:hAnsi="Muli" w:cs="Arial"/>
                <w:b/>
                <w:bCs/>
                <w:sz w:val="24"/>
                <w:szCs w:val="24"/>
              </w:rPr>
              <w:t>Review frequency:</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5DA1F0CF" w14:textId="152C3120" w:rsidR="00344F6F" w:rsidRPr="005E7BDA" w:rsidRDefault="00396BE8" w:rsidP="00BA0F3B">
            <w:pPr>
              <w:rPr>
                <w:rFonts w:ascii="Calibri" w:eastAsia="Calibri" w:hAnsi="Calibri" w:cs="Calibri"/>
                <w:sz w:val="24"/>
                <w:szCs w:val="24"/>
              </w:rPr>
            </w:pPr>
            <w:r w:rsidRPr="3B8F196B">
              <w:rPr>
                <w:rFonts w:ascii="Calibri" w:eastAsia="Calibri" w:hAnsi="Calibri" w:cs="Calibri"/>
                <w:sz w:val="24"/>
                <w:szCs w:val="24"/>
              </w:rPr>
              <w:t>Bi</w:t>
            </w:r>
            <w:r w:rsidR="144827C2" w:rsidRPr="3B8F196B">
              <w:rPr>
                <w:rFonts w:ascii="Calibri" w:eastAsia="Calibri" w:hAnsi="Calibri" w:cs="Calibri"/>
                <w:sz w:val="24"/>
                <w:szCs w:val="24"/>
              </w:rPr>
              <w:t>ennial</w:t>
            </w:r>
          </w:p>
        </w:tc>
      </w:tr>
      <w:tr w:rsidR="00344F6F" w14:paraId="0E37DEE9" w14:textId="77777777" w:rsidTr="3B8F196B">
        <w:trPr>
          <w:trHeight w:val="300"/>
        </w:trPr>
        <w:tc>
          <w:tcPr>
            <w:tcW w:w="4952" w:type="dxa"/>
            <w:tcBorders>
              <w:top w:val="single" w:sz="8" w:space="0" w:color="auto"/>
              <w:left w:val="single" w:sz="8" w:space="0" w:color="auto"/>
              <w:bottom w:val="single" w:sz="8" w:space="0" w:color="auto"/>
              <w:right w:val="single" w:sz="8" w:space="0" w:color="auto"/>
            </w:tcBorders>
            <w:tcMar>
              <w:left w:w="108" w:type="dxa"/>
              <w:right w:w="108" w:type="dxa"/>
            </w:tcMar>
          </w:tcPr>
          <w:p w14:paraId="1FE0BF22" w14:textId="77777777" w:rsidR="00344F6F" w:rsidRPr="005E7BDA" w:rsidRDefault="00344F6F" w:rsidP="00BA0F3B">
            <w:pPr>
              <w:rPr>
                <w:rFonts w:ascii="Calibri" w:eastAsia="Calibri" w:hAnsi="Calibri" w:cs="Calibri"/>
                <w:sz w:val="24"/>
                <w:szCs w:val="24"/>
              </w:rPr>
            </w:pPr>
            <w:r w:rsidRPr="005E7BDA">
              <w:rPr>
                <w:rFonts w:ascii="Muli" w:hAnsi="Muli" w:cs="Arial"/>
                <w:b/>
                <w:bCs/>
                <w:sz w:val="24"/>
                <w:szCs w:val="24"/>
              </w:rPr>
              <w:t>Date of next review:</w:t>
            </w:r>
          </w:p>
        </w:tc>
        <w:tc>
          <w:tcPr>
            <w:tcW w:w="4064" w:type="dxa"/>
            <w:tcBorders>
              <w:top w:val="single" w:sz="8" w:space="0" w:color="auto"/>
              <w:left w:val="single" w:sz="8" w:space="0" w:color="auto"/>
              <w:bottom w:val="single" w:sz="8" w:space="0" w:color="auto"/>
              <w:right w:val="single" w:sz="8" w:space="0" w:color="auto"/>
            </w:tcBorders>
            <w:tcMar>
              <w:left w:w="108" w:type="dxa"/>
              <w:right w:w="108" w:type="dxa"/>
            </w:tcMar>
          </w:tcPr>
          <w:p w14:paraId="0C11495B" w14:textId="52DED07F" w:rsidR="00344F6F" w:rsidRPr="005E7BDA" w:rsidRDefault="009657F1" w:rsidP="00BA0F3B">
            <w:pPr>
              <w:rPr>
                <w:rFonts w:ascii="Calibri" w:eastAsia="Calibri" w:hAnsi="Calibri" w:cs="Calibri"/>
                <w:sz w:val="24"/>
                <w:szCs w:val="24"/>
              </w:rPr>
            </w:pPr>
            <w:r>
              <w:rPr>
                <w:rFonts w:ascii="Calibri" w:eastAsia="Calibri" w:hAnsi="Calibri" w:cs="Calibri"/>
                <w:sz w:val="24"/>
                <w:szCs w:val="24"/>
              </w:rPr>
              <w:t>June 2028</w:t>
            </w:r>
          </w:p>
        </w:tc>
      </w:tr>
    </w:tbl>
    <w:p w14:paraId="4C2898C2" w14:textId="2A91FB7B" w:rsidR="00C844C2" w:rsidRDefault="00C844C2" w:rsidP="00BA0F3B">
      <w:pPr>
        <w:spacing w:after="0" w:line="240" w:lineRule="auto"/>
        <w:rPr>
          <w:rFonts w:ascii="Calibri" w:eastAsia="Calibri" w:hAnsi="Calibri" w:cs="Calibri"/>
          <w:b/>
          <w:bCs/>
          <w:sz w:val="24"/>
          <w:szCs w:val="24"/>
        </w:rPr>
      </w:pPr>
    </w:p>
    <w:p w14:paraId="54CCCB41" w14:textId="72E36E3E" w:rsidR="00C844C2" w:rsidRPr="00A41875" w:rsidRDefault="00C844C2" w:rsidP="00BA0F3B">
      <w:pPr>
        <w:spacing w:after="0" w:line="240" w:lineRule="auto"/>
        <w:rPr>
          <w:rFonts w:ascii="Calibri" w:eastAsia="Calibri" w:hAnsi="Calibri" w:cs="Calibri"/>
          <w:sz w:val="24"/>
          <w:szCs w:val="24"/>
        </w:rPr>
      </w:pPr>
    </w:p>
    <w:p w14:paraId="503A9456" w14:textId="037226B8" w:rsidR="00F359C7" w:rsidRPr="00F359C7" w:rsidRDefault="00F359C7" w:rsidP="00F359C7">
      <w:pPr>
        <w:spacing w:after="0" w:line="240" w:lineRule="auto"/>
        <w:rPr>
          <w:rFonts w:ascii="Calibri" w:eastAsia="Calibri" w:hAnsi="Calibri" w:cs="Calibri"/>
          <w:sz w:val="24"/>
          <w:szCs w:val="24"/>
        </w:rPr>
      </w:pPr>
      <w:r w:rsidRPr="00C450C7">
        <w:rPr>
          <w:rFonts w:ascii="Calibri" w:eastAsia="Calibri" w:hAnsi="Calibri" w:cs="Calibri"/>
          <w:b/>
          <w:bCs/>
          <w:sz w:val="24"/>
          <w:szCs w:val="24"/>
        </w:rPr>
        <w:t>WeST Vision, Mission and Values</w:t>
      </w:r>
      <w:r w:rsidRPr="00F359C7">
        <w:rPr>
          <w:rFonts w:ascii="Calibri" w:eastAsia="Calibri" w:hAnsi="Calibri" w:cs="Calibri"/>
          <w:sz w:val="24"/>
          <w:szCs w:val="24"/>
        </w:rPr>
        <w:t>: </w:t>
      </w:r>
    </w:p>
    <w:p w14:paraId="7259850D" w14:textId="77777777" w:rsidR="00F359C7" w:rsidRDefault="00F359C7" w:rsidP="00F359C7">
      <w:pPr>
        <w:spacing w:after="0" w:line="240" w:lineRule="auto"/>
        <w:rPr>
          <w:rFonts w:ascii="Calibri" w:eastAsia="Calibri" w:hAnsi="Calibri" w:cs="Calibri"/>
          <w:sz w:val="24"/>
          <w:szCs w:val="24"/>
        </w:rPr>
      </w:pPr>
      <w:hyperlink r:id="rId10" w:tgtFrame="_blank" w:history="1">
        <w:r w:rsidRPr="00F359C7">
          <w:rPr>
            <w:rStyle w:val="Hyperlink"/>
            <w:rFonts w:ascii="Calibri" w:eastAsia="Calibri" w:hAnsi="Calibri" w:cs="Calibri"/>
            <w:sz w:val="24"/>
            <w:szCs w:val="24"/>
          </w:rPr>
          <w:t>https://www.westst.org.uk/vision-mission-values</w:t>
        </w:r>
      </w:hyperlink>
      <w:r w:rsidRPr="00F359C7">
        <w:rPr>
          <w:rFonts w:ascii="Calibri" w:eastAsia="Calibri" w:hAnsi="Calibri" w:cs="Calibri"/>
          <w:b/>
          <w:bCs/>
          <w:sz w:val="24"/>
          <w:szCs w:val="24"/>
        </w:rPr>
        <w:t> </w:t>
      </w:r>
      <w:r w:rsidRPr="00F359C7">
        <w:rPr>
          <w:rFonts w:ascii="Calibri" w:eastAsia="Calibri" w:hAnsi="Calibri" w:cs="Calibri"/>
          <w:sz w:val="24"/>
          <w:szCs w:val="24"/>
        </w:rPr>
        <w:t> </w:t>
      </w:r>
    </w:p>
    <w:p w14:paraId="1210A61D" w14:textId="77777777" w:rsidR="00C45CDC" w:rsidRDefault="00C45CDC" w:rsidP="00F359C7">
      <w:pPr>
        <w:spacing w:after="0" w:line="240" w:lineRule="auto"/>
        <w:rPr>
          <w:rFonts w:ascii="Calibri" w:eastAsia="Calibri" w:hAnsi="Calibri" w:cs="Calibri"/>
          <w:sz w:val="24"/>
          <w:szCs w:val="24"/>
        </w:rPr>
      </w:pPr>
    </w:p>
    <w:p w14:paraId="6F159CBA" w14:textId="77777777" w:rsidR="00256BEE" w:rsidRDefault="00256BEE" w:rsidP="00947260">
      <w:pPr>
        <w:spacing w:after="0"/>
        <w:rPr>
          <w:rFonts w:ascii="Muli" w:hAnsi="Muli"/>
          <w:b/>
          <w:bCs/>
          <w:sz w:val="24"/>
          <w:szCs w:val="24"/>
          <w:u w:val="single"/>
        </w:rPr>
      </w:pPr>
    </w:p>
    <w:p w14:paraId="157593D4" w14:textId="77777777" w:rsidR="00256BEE" w:rsidRDefault="00256BEE" w:rsidP="00947260">
      <w:pPr>
        <w:spacing w:after="0"/>
        <w:rPr>
          <w:rFonts w:ascii="Muli" w:hAnsi="Muli"/>
          <w:b/>
          <w:bCs/>
          <w:sz w:val="24"/>
          <w:szCs w:val="24"/>
          <w:u w:val="single"/>
        </w:rPr>
      </w:pPr>
    </w:p>
    <w:p w14:paraId="671CDFE2" w14:textId="77777777" w:rsidR="00256BEE" w:rsidRDefault="00256BEE" w:rsidP="00947260">
      <w:pPr>
        <w:spacing w:after="0"/>
        <w:rPr>
          <w:rFonts w:ascii="Muli" w:hAnsi="Muli"/>
          <w:b/>
          <w:bCs/>
          <w:sz w:val="24"/>
          <w:szCs w:val="24"/>
          <w:u w:val="single"/>
        </w:rPr>
      </w:pPr>
    </w:p>
    <w:p w14:paraId="16672A43" w14:textId="77777777" w:rsidR="00256BEE" w:rsidRDefault="00256BEE" w:rsidP="00947260">
      <w:pPr>
        <w:spacing w:after="0"/>
        <w:rPr>
          <w:rFonts w:ascii="Muli" w:hAnsi="Muli"/>
          <w:b/>
          <w:bCs/>
          <w:sz w:val="24"/>
          <w:szCs w:val="24"/>
          <w:u w:val="single"/>
        </w:rPr>
      </w:pPr>
    </w:p>
    <w:p w14:paraId="6B6A507B" w14:textId="77777777" w:rsidR="00256BEE" w:rsidRDefault="00256BEE" w:rsidP="00947260">
      <w:pPr>
        <w:spacing w:after="0"/>
        <w:rPr>
          <w:rFonts w:ascii="Muli" w:hAnsi="Muli"/>
          <w:b/>
          <w:bCs/>
          <w:sz w:val="24"/>
          <w:szCs w:val="24"/>
          <w:u w:val="single"/>
        </w:rPr>
      </w:pPr>
    </w:p>
    <w:p w14:paraId="2146155C" w14:textId="77777777" w:rsidR="00256BEE" w:rsidRDefault="00256BEE" w:rsidP="00947260">
      <w:pPr>
        <w:spacing w:after="0"/>
        <w:rPr>
          <w:rFonts w:ascii="Muli" w:hAnsi="Muli"/>
          <w:b/>
          <w:bCs/>
          <w:sz w:val="24"/>
          <w:szCs w:val="24"/>
          <w:u w:val="single"/>
        </w:rPr>
      </w:pPr>
    </w:p>
    <w:p w14:paraId="6A5EF67E" w14:textId="77777777" w:rsidR="00256BEE" w:rsidRDefault="00256BEE" w:rsidP="00947260">
      <w:pPr>
        <w:spacing w:after="0"/>
        <w:rPr>
          <w:rFonts w:ascii="Muli" w:hAnsi="Muli"/>
          <w:b/>
          <w:bCs/>
          <w:sz w:val="24"/>
          <w:szCs w:val="24"/>
          <w:u w:val="single"/>
        </w:rPr>
      </w:pPr>
    </w:p>
    <w:p w14:paraId="58AB2A66" w14:textId="77777777" w:rsidR="00256BEE" w:rsidRDefault="00256BEE" w:rsidP="00947260">
      <w:pPr>
        <w:spacing w:after="0"/>
        <w:rPr>
          <w:rFonts w:ascii="Muli" w:hAnsi="Muli"/>
          <w:b/>
          <w:bCs/>
          <w:sz w:val="24"/>
          <w:szCs w:val="24"/>
          <w:u w:val="single"/>
        </w:rPr>
      </w:pPr>
    </w:p>
    <w:p w14:paraId="77A7EB05" w14:textId="77777777" w:rsidR="00256BEE" w:rsidRDefault="00256BEE" w:rsidP="00947260">
      <w:pPr>
        <w:spacing w:after="0"/>
        <w:rPr>
          <w:rFonts w:ascii="Muli" w:hAnsi="Muli"/>
          <w:b/>
          <w:bCs/>
          <w:sz w:val="24"/>
          <w:szCs w:val="24"/>
          <w:u w:val="single"/>
        </w:rPr>
      </w:pPr>
    </w:p>
    <w:p w14:paraId="376D50D0" w14:textId="77777777" w:rsidR="00256BEE" w:rsidRDefault="00256BEE" w:rsidP="00947260">
      <w:pPr>
        <w:spacing w:after="0"/>
        <w:rPr>
          <w:rFonts w:ascii="Muli" w:hAnsi="Muli"/>
          <w:b/>
          <w:bCs/>
          <w:sz w:val="24"/>
          <w:szCs w:val="24"/>
          <w:u w:val="single"/>
        </w:rPr>
      </w:pPr>
    </w:p>
    <w:p w14:paraId="68F30229" w14:textId="77777777" w:rsidR="00256BEE" w:rsidRDefault="00256BEE" w:rsidP="00947260">
      <w:pPr>
        <w:spacing w:after="0"/>
        <w:rPr>
          <w:rFonts w:ascii="Muli" w:hAnsi="Muli"/>
          <w:b/>
          <w:bCs/>
          <w:sz w:val="24"/>
          <w:szCs w:val="24"/>
          <w:u w:val="single"/>
        </w:rPr>
      </w:pPr>
    </w:p>
    <w:p w14:paraId="13AD2C12" w14:textId="77777777" w:rsidR="00256BEE" w:rsidRDefault="00256BEE" w:rsidP="00947260">
      <w:pPr>
        <w:spacing w:after="0"/>
        <w:rPr>
          <w:rFonts w:ascii="Muli" w:hAnsi="Muli"/>
          <w:b/>
          <w:bCs/>
          <w:sz w:val="24"/>
          <w:szCs w:val="24"/>
          <w:u w:val="single"/>
        </w:rPr>
      </w:pPr>
    </w:p>
    <w:p w14:paraId="5A4B38F8" w14:textId="77777777" w:rsidR="00256BEE" w:rsidRDefault="00256BEE" w:rsidP="00947260">
      <w:pPr>
        <w:spacing w:after="0"/>
        <w:rPr>
          <w:rFonts w:ascii="Muli" w:hAnsi="Muli"/>
          <w:b/>
          <w:bCs/>
          <w:sz w:val="24"/>
          <w:szCs w:val="24"/>
          <w:u w:val="single"/>
        </w:rPr>
      </w:pPr>
    </w:p>
    <w:p w14:paraId="1D93B8BE" w14:textId="77777777" w:rsidR="00256BEE" w:rsidRDefault="00256BEE" w:rsidP="00947260">
      <w:pPr>
        <w:spacing w:after="0"/>
        <w:rPr>
          <w:rFonts w:ascii="Muli" w:hAnsi="Muli"/>
          <w:b/>
          <w:bCs/>
          <w:sz w:val="24"/>
          <w:szCs w:val="24"/>
          <w:u w:val="single"/>
        </w:rPr>
      </w:pPr>
    </w:p>
    <w:p w14:paraId="257633EA" w14:textId="77777777" w:rsidR="00256BEE" w:rsidRDefault="00256BEE" w:rsidP="00947260">
      <w:pPr>
        <w:spacing w:after="0"/>
        <w:rPr>
          <w:rFonts w:ascii="Muli" w:hAnsi="Muli"/>
          <w:b/>
          <w:bCs/>
          <w:sz w:val="24"/>
          <w:szCs w:val="24"/>
          <w:u w:val="single"/>
        </w:rPr>
      </w:pPr>
    </w:p>
    <w:p w14:paraId="5178F281" w14:textId="77777777" w:rsidR="00256BEE" w:rsidRDefault="00256BEE" w:rsidP="00947260">
      <w:pPr>
        <w:spacing w:after="0"/>
        <w:rPr>
          <w:rFonts w:ascii="Muli" w:hAnsi="Muli"/>
          <w:b/>
          <w:bCs/>
          <w:sz w:val="24"/>
          <w:szCs w:val="24"/>
          <w:u w:val="single"/>
        </w:rPr>
      </w:pPr>
    </w:p>
    <w:p w14:paraId="0FE1A552" w14:textId="77777777" w:rsidR="00256BEE" w:rsidRDefault="00256BEE" w:rsidP="00947260">
      <w:pPr>
        <w:spacing w:after="0"/>
        <w:rPr>
          <w:rFonts w:ascii="Muli" w:hAnsi="Muli"/>
          <w:b/>
          <w:bCs/>
          <w:sz w:val="24"/>
          <w:szCs w:val="24"/>
          <w:u w:val="single"/>
        </w:rPr>
      </w:pPr>
    </w:p>
    <w:p w14:paraId="545265C0" w14:textId="77777777" w:rsidR="00256BEE" w:rsidRDefault="00256BEE" w:rsidP="00947260">
      <w:pPr>
        <w:spacing w:after="0"/>
        <w:rPr>
          <w:rFonts w:ascii="Muli" w:hAnsi="Muli"/>
          <w:b/>
          <w:bCs/>
          <w:sz w:val="24"/>
          <w:szCs w:val="24"/>
          <w:u w:val="single"/>
        </w:rPr>
      </w:pPr>
    </w:p>
    <w:p w14:paraId="0E1B2021" w14:textId="77777777" w:rsidR="00256BEE" w:rsidRDefault="00256BEE" w:rsidP="00947260">
      <w:pPr>
        <w:spacing w:after="0"/>
        <w:rPr>
          <w:rFonts w:ascii="Muli" w:hAnsi="Muli"/>
          <w:b/>
          <w:bCs/>
          <w:sz w:val="24"/>
          <w:szCs w:val="24"/>
          <w:u w:val="single"/>
        </w:rPr>
      </w:pPr>
    </w:p>
    <w:p w14:paraId="0B531C7D" w14:textId="77777777" w:rsidR="00256BEE" w:rsidRDefault="00256BEE" w:rsidP="00947260">
      <w:pPr>
        <w:spacing w:after="0"/>
        <w:rPr>
          <w:rFonts w:ascii="Muli" w:hAnsi="Muli"/>
          <w:b/>
          <w:bCs/>
          <w:sz w:val="24"/>
          <w:szCs w:val="24"/>
          <w:u w:val="single"/>
        </w:rPr>
      </w:pPr>
    </w:p>
    <w:p w14:paraId="4516F9E9" w14:textId="77777777" w:rsidR="00256BEE" w:rsidRDefault="00256BEE" w:rsidP="00947260">
      <w:pPr>
        <w:spacing w:after="0"/>
        <w:rPr>
          <w:rFonts w:ascii="Muli" w:hAnsi="Muli"/>
          <w:b/>
          <w:bCs/>
          <w:sz w:val="24"/>
          <w:szCs w:val="24"/>
          <w:u w:val="single"/>
        </w:rPr>
      </w:pPr>
    </w:p>
    <w:p w14:paraId="0F6D1057" w14:textId="77777777" w:rsidR="00256BEE" w:rsidRDefault="00256BEE" w:rsidP="00947260">
      <w:pPr>
        <w:spacing w:after="0"/>
        <w:rPr>
          <w:rFonts w:ascii="Muli" w:hAnsi="Muli"/>
          <w:b/>
          <w:bCs/>
          <w:sz w:val="24"/>
          <w:szCs w:val="24"/>
          <w:u w:val="single"/>
        </w:rPr>
      </w:pPr>
    </w:p>
    <w:p w14:paraId="59FCCCDD" w14:textId="77777777" w:rsidR="00256BEE" w:rsidRDefault="00256BEE" w:rsidP="00947260">
      <w:pPr>
        <w:spacing w:after="0"/>
        <w:rPr>
          <w:rFonts w:ascii="Muli" w:hAnsi="Muli"/>
          <w:b/>
          <w:bCs/>
          <w:sz w:val="24"/>
          <w:szCs w:val="24"/>
          <w:u w:val="single"/>
        </w:rPr>
      </w:pPr>
    </w:p>
    <w:p w14:paraId="4EDD3C91" w14:textId="77777777" w:rsidR="00256BEE" w:rsidRDefault="00256BEE" w:rsidP="00947260">
      <w:pPr>
        <w:spacing w:after="0"/>
        <w:rPr>
          <w:rFonts w:ascii="Muli" w:hAnsi="Muli"/>
          <w:b/>
          <w:bCs/>
          <w:sz w:val="24"/>
          <w:szCs w:val="24"/>
          <w:u w:val="single"/>
        </w:rPr>
      </w:pPr>
    </w:p>
    <w:p w14:paraId="2D835A5A" w14:textId="524C2967" w:rsidR="00947260" w:rsidRDefault="00947260" w:rsidP="00947260">
      <w:pPr>
        <w:spacing w:after="0"/>
        <w:rPr>
          <w:rFonts w:ascii="Muli" w:hAnsi="Muli"/>
          <w:b/>
          <w:bCs/>
          <w:sz w:val="24"/>
          <w:szCs w:val="24"/>
          <w:u w:val="single"/>
        </w:rPr>
      </w:pPr>
      <w:r w:rsidRPr="00947260">
        <w:rPr>
          <w:rFonts w:ascii="Muli" w:hAnsi="Muli"/>
          <w:b/>
          <w:bCs/>
          <w:sz w:val="24"/>
          <w:szCs w:val="24"/>
          <w:u w:val="single"/>
        </w:rPr>
        <w:t xml:space="preserve">Introduction </w:t>
      </w:r>
    </w:p>
    <w:p w14:paraId="54C39EEA" w14:textId="77777777" w:rsidR="00F359C7" w:rsidRDefault="00F359C7" w:rsidP="00947260">
      <w:pPr>
        <w:spacing w:after="0"/>
        <w:rPr>
          <w:rFonts w:ascii="Muli" w:hAnsi="Muli"/>
          <w:b/>
          <w:bCs/>
          <w:sz w:val="24"/>
          <w:szCs w:val="24"/>
          <w:u w:val="single"/>
        </w:rPr>
      </w:pPr>
    </w:p>
    <w:p w14:paraId="44F8E30F" w14:textId="6934AA16" w:rsidR="00947260" w:rsidRDefault="00F359C7" w:rsidP="00F359C7">
      <w:pPr>
        <w:spacing w:after="0"/>
        <w:rPr>
          <w:rFonts w:ascii="Muli" w:hAnsi="Muli"/>
          <w:sz w:val="24"/>
          <w:szCs w:val="24"/>
        </w:rPr>
      </w:pPr>
      <w:r w:rsidRPr="00617182">
        <w:rPr>
          <w:rFonts w:ascii="Muli" w:hAnsi="Muli"/>
          <w:sz w:val="24"/>
          <w:szCs w:val="24"/>
        </w:rPr>
        <w:t>Westcountry Schools Trust is committed to protecting the rights of individuals with regards to the storing and processing of personal data.  It has established the following policy to support this commitment.</w:t>
      </w:r>
    </w:p>
    <w:p w14:paraId="54792354" w14:textId="77777777" w:rsidR="00F359C7" w:rsidRPr="00F359C7" w:rsidRDefault="00F359C7" w:rsidP="00F359C7">
      <w:pPr>
        <w:spacing w:after="0"/>
        <w:rPr>
          <w:rFonts w:ascii="Muli" w:hAnsi="Muli"/>
          <w:sz w:val="24"/>
          <w:szCs w:val="24"/>
        </w:rPr>
      </w:pPr>
    </w:p>
    <w:p w14:paraId="232E089D" w14:textId="77777777" w:rsidR="00947260" w:rsidRPr="00947260" w:rsidRDefault="00947260" w:rsidP="00F359C7">
      <w:pPr>
        <w:spacing w:after="0"/>
        <w:rPr>
          <w:rFonts w:ascii="Muli" w:hAnsi="Muli"/>
          <w:sz w:val="24"/>
          <w:szCs w:val="24"/>
        </w:rPr>
      </w:pPr>
      <w:r w:rsidRPr="00947260">
        <w:rPr>
          <w:rFonts w:ascii="Muli" w:hAnsi="Muli"/>
          <w:sz w:val="24"/>
          <w:szCs w:val="24"/>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4BC955D4" w14:textId="77777777" w:rsidR="00947260" w:rsidRPr="00947260" w:rsidRDefault="00947260" w:rsidP="00947260">
      <w:pPr>
        <w:spacing w:after="0"/>
        <w:rPr>
          <w:rFonts w:ascii="Muli" w:hAnsi="Muli"/>
          <w:sz w:val="24"/>
          <w:szCs w:val="24"/>
        </w:rPr>
      </w:pPr>
    </w:p>
    <w:p w14:paraId="380D2CD0" w14:textId="77777777" w:rsidR="00947260" w:rsidRPr="00947260" w:rsidRDefault="00947260" w:rsidP="00947260">
      <w:pPr>
        <w:spacing w:after="0"/>
        <w:rPr>
          <w:rFonts w:ascii="Muli" w:hAnsi="Muli"/>
          <w:sz w:val="24"/>
          <w:szCs w:val="24"/>
        </w:rPr>
      </w:pPr>
      <w:r w:rsidRPr="00947260">
        <w:rPr>
          <w:rFonts w:ascii="Muli" w:hAnsi="Muli"/>
          <w:sz w:val="24"/>
          <w:szCs w:val="24"/>
        </w:rPr>
        <w:t>The Trust and its Academies will protect and maintain a balance between data protection rights in accordance with the UK GDPR. This policy sets out how the Trust and its Academies handle the personal data of our pupils, parents, suppliers, employees, workers and other third parties.</w:t>
      </w:r>
    </w:p>
    <w:p w14:paraId="286CB496" w14:textId="77777777" w:rsidR="00947260" w:rsidRPr="00947260" w:rsidRDefault="00947260" w:rsidP="00947260">
      <w:pPr>
        <w:spacing w:after="0"/>
        <w:rPr>
          <w:rFonts w:ascii="Muli" w:hAnsi="Muli"/>
          <w:sz w:val="24"/>
          <w:szCs w:val="24"/>
        </w:rPr>
      </w:pPr>
    </w:p>
    <w:p w14:paraId="6C7D0B7A" w14:textId="77777777" w:rsidR="00947260" w:rsidRPr="00947260" w:rsidRDefault="00947260" w:rsidP="00947260">
      <w:pPr>
        <w:spacing w:after="0"/>
        <w:rPr>
          <w:rFonts w:ascii="Muli" w:hAnsi="Muli"/>
          <w:sz w:val="24"/>
          <w:szCs w:val="24"/>
        </w:rPr>
      </w:pPr>
      <w:r w:rsidRPr="00947260">
        <w:rPr>
          <w:rFonts w:ascii="Muli" w:hAnsi="Muli"/>
          <w:sz w:val="24"/>
          <w:szCs w:val="24"/>
        </w:rPr>
        <w:t>This policy does not form part of any individual’s terms and conditions of employment with the Trust and is not intended to have contractual effect. Changes to data protection legislation will be monitored and further amendments may be required to this policy in order to remain compliant with legal obligations.</w:t>
      </w:r>
    </w:p>
    <w:p w14:paraId="7F230C5E" w14:textId="77777777" w:rsidR="00947260" w:rsidRPr="00947260" w:rsidRDefault="00947260" w:rsidP="00947260">
      <w:pPr>
        <w:spacing w:after="0"/>
        <w:rPr>
          <w:rFonts w:ascii="Muli" w:hAnsi="Muli"/>
          <w:sz w:val="24"/>
          <w:szCs w:val="24"/>
        </w:rPr>
      </w:pPr>
    </w:p>
    <w:p w14:paraId="142E3CA9" w14:textId="77777777" w:rsidR="00947260" w:rsidRPr="00947260" w:rsidRDefault="00947260" w:rsidP="00947260">
      <w:pPr>
        <w:spacing w:after="0"/>
        <w:rPr>
          <w:rFonts w:ascii="Muli" w:hAnsi="Muli"/>
          <w:sz w:val="24"/>
          <w:szCs w:val="24"/>
        </w:rPr>
      </w:pPr>
      <w:r w:rsidRPr="00947260">
        <w:rPr>
          <w:rFonts w:ascii="Muli" w:hAnsi="Muli"/>
          <w:sz w:val="24"/>
          <w:szCs w:val="24"/>
        </w:rPr>
        <w:t xml:space="preserve">This policy applies to the Trust and all Academies within the Trust. All members of staff are required to familiarise themselves with its content and comply with the provisions contained in it. ‘Staff’ is defined as employees, trustees, local governors, agency staff and volunteers working with the Trust and its Academies. Breach of this policy will be treated as a disciplinary offence which may result in disciplinary action under the Trust’s Disciplinary Policy and Procedure up to and including dismissal, depending on the seriousness of the breach. </w:t>
      </w:r>
    </w:p>
    <w:p w14:paraId="1E930415" w14:textId="77777777" w:rsidR="00947260" w:rsidRPr="00947260" w:rsidRDefault="00947260" w:rsidP="00947260">
      <w:pPr>
        <w:spacing w:after="0"/>
        <w:rPr>
          <w:rFonts w:ascii="Muli" w:hAnsi="Muli"/>
          <w:sz w:val="24"/>
          <w:szCs w:val="24"/>
        </w:rPr>
      </w:pPr>
    </w:p>
    <w:p w14:paraId="4CD9E441" w14:textId="2D7BDE10" w:rsidR="00947260" w:rsidRPr="00947260" w:rsidRDefault="00947260" w:rsidP="00947260">
      <w:pPr>
        <w:spacing w:after="0"/>
        <w:rPr>
          <w:rFonts w:ascii="Muli" w:hAnsi="Muli"/>
          <w:sz w:val="24"/>
          <w:szCs w:val="24"/>
        </w:rPr>
      </w:pPr>
      <w:r w:rsidRPr="00947260">
        <w:rPr>
          <w:rFonts w:ascii="Muli" w:hAnsi="Muli"/>
          <w:sz w:val="24"/>
          <w:szCs w:val="24"/>
        </w:rPr>
        <w:t>The Trust is registered with the Information Commissioner’s Office (ICO) as required Z3367281</w:t>
      </w:r>
    </w:p>
    <w:p w14:paraId="5E1668AE" w14:textId="77777777" w:rsidR="00947260" w:rsidRPr="00947260" w:rsidRDefault="00947260" w:rsidP="00947260">
      <w:pPr>
        <w:spacing w:after="0"/>
        <w:rPr>
          <w:rFonts w:ascii="Muli" w:hAnsi="Muli"/>
          <w:b/>
          <w:sz w:val="24"/>
          <w:szCs w:val="24"/>
        </w:rPr>
      </w:pPr>
    </w:p>
    <w:p w14:paraId="79E6FABD" w14:textId="07964412" w:rsidR="00947260" w:rsidRPr="00947260" w:rsidRDefault="00947260" w:rsidP="00947260">
      <w:pPr>
        <w:spacing w:after="0"/>
        <w:rPr>
          <w:rFonts w:ascii="Muli" w:hAnsi="Muli"/>
          <w:b/>
          <w:bCs/>
          <w:sz w:val="24"/>
          <w:szCs w:val="24"/>
          <w:u w:val="single"/>
        </w:rPr>
      </w:pPr>
      <w:r w:rsidRPr="00947260">
        <w:rPr>
          <w:rFonts w:ascii="Muli" w:hAnsi="Muli"/>
          <w:b/>
          <w:bCs/>
          <w:sz w:val="24"/>
          <w:szCs w:val="24"/>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47260" w:rsidRPr="00947260" w14:paraId="49151EE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il"/>
              <w:left w:val="nil"/>
              <w:right w:val="nil"/>
            </w:tcBorders>
            <w:hideMark/>
          </w:tcPr>
          <w:p w14:paraId="422240FF"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Personal Data</w:t>
            </w:r>
          </w:p>
        </w:tc>
        <w:tc>
          <w:tcPr>
            <w:tcW w:w="6662" w:type="dxa"/>
            <w:tcBorders>
              <w:top w:val="nil"/>
              <w:left w:val="nil"/>
              <w:right w:val="nil"/>
            </w:tcBorders>
          </w:tcPr>
          <w:p w14:paraId="249AB918" w14:textId="77777777" w:rsidR="00C450C7"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sz w:val="24"/>
                <w:szCs w:val="24"/>
              </w:rPr>
            </w:pPr>
            <w:r w:rsidRPr="00947260">
              <w:rPr>
                <w:rFonts w:ascii="Muli" w:hAnsi="Muli"/>
                <w:b w:val="0"/>
                <w:bCs w:val="0"/>
                <w:sz w:val="24"/>
                <w:szCs w:val="24"/>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w:t>
            </w:r>
          </w:p>
          <w:p w14:paraId="37245D5D" w14:textId="3995417C" w:rsidR="00947260" w:rsidRPr="00947260"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b w:val="0"/>
                <w:bCs w:val="0"/>
                <w:sz w:val="24"/>
                <w:szCs w:val="24"/>
              </w:rPr>
            </w:pPr>
            <w:r w:rsidRPr="00947260">
              <w:rPr>
                <w:rFonts w:ascii="Muli" w:hAnsi="Muli"/>
                <w:b w:val="0"/>
                <w:bCs w:val="0"/>
                <w:sz w:val="24"/>
                <w:szCs w:val="24"/>
              </w:rPr>
              <w:t xml:space="preserve">data that has had the identity of an individual permanently removed. </w:t>
            </w:r>
          </w:p>
          <w:p w14:paraId="091E93C0" w14:textId="77777777" w:rsidR="00947260" w:rsidRPr="00947260"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b w:val="0"/>
                <w:bCs w:val="0"/>
                <w:sz w:val="24"/>
                <w:szCs w:val="24"/>
              </w:rPr>
            </w:pPr>
          </w:p>
          <w:p w14:paraId="7516F3DB" w14:textId="77777777" w:rsidR="00947260" w:rsidRPr="00947260"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b w:val="0"/>
                <w:bCs w:val="0"/>
                <w:sz w:val="24"/>
                <w:szCs w:val="24"/>
              </w:rPr>
            </w:pPr>
            <w:r w:rsidRPr="00947260">
              <w:rPr>
                <w:rFonts w:ascii="Muli" w:hAnsi="Muli"/>
                <w:b w:val="0"/>
                <w:bCs w:val="0"/>
                <w:sz w:val="24"/>
                <w:szCs w:val="24"/>
              </w:rPr>
              <w:lastRenderedPageBreak/>
              <w:t>Personal data can be factual (for example, a name, email address, location or date of birth) or an opinion about that person’s actions or behaviour.</w:t>
            </w:r>
          </w:p>
          <w:p w14:paraId="0C9600DD" w14:textId="77777777" w:rsidR="00947260" w:rsidRPr="00947260"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sz w:val="24"/>
                <w:szCs w:val="24"/>
              </w:rPr>
            </w:pPr>
          </w:p>
          <w:p w14:paraId="66B501DB" w14:textId="41B84AAB" w:rsidR="00947260" w:rsidRPr="00947260" w:rsidRDefault="00947260" w:rsidP="00947260">
            <w:pPr>
              <w:spacing w:line="259" w:lineRule="auto"/>
              <w:cnfStyle w:val="100000000000" w:firstRow="1" w:lastRow="0" w:firstColumn="0" w:lastColumn="0" w:oddVBand="0" w:evenVBand="0" w:oddHBand="0" w:evenHBand="0" w:firstRowFirstColumn="0" w:firstRowLastColumn="0" w:lastRowFirstColumn="0" w:lastRowLastColumn="0"/>
              <w:rPr>
                <w:rFonts w:ascii="Muli" w:hAnsi="Muli"/>
                <w:b w:val="0"/>
                <w:bCs w:val="0"/>
                <w:sz w:val="24"/>
                <w:szCs w:val="24"/>
              </w:rPr>
            </w:pPr>
            <w:r w:rsidRPr="00947260">
              <w:rPr>
                <w:rFonts w:ascii="Muli" w:hAnsi="Muli"/>
                <w:b w:val="0"/>
                <w:bCs w:val="0"/>
                <w:sz w:val="24"/>
                <w:szCs w:val="24"/>
              </w:rPr>
              <w:t>Personal data will be stored either electronically or as part of a structured manual filing system in such a way that it can be retrieved automatically by reference to the individual or criteria relating to that individual.</w:t>
            </w:r>
          </w:p>
        </w:tc>
      </w:tr>
      <w:tr w:rsidR="00947260" w:rsidRPr="00947260" w14:paraId="4702E8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nil"/>
              <w:right w:val="nil"/>
            </w:tcBorders>
            <w:hideMark/>
          </w:tcPr>
          <w:p w14:paraId="4A4E5BEE" w14:textId="77777777" w:rsidR="00947260" w:rsidRPr="00947260" w:rsidRDefault="00947260" w:rsidP="00947260">
            <w:pPr>
              <w:spacing w:line="259" w:lineRule="auto"/>
              <w:rPr>
                <w:rFonts w:ascii="Muli" w:hAnsi="Muli"/>
                <w:sz w:val="24"/>
                <w:szCs w:val="24"/>
              </w:rPr>
            </w:pPr>
            <w:r w:rsidRPr="00947260">
              <w:rPr>
                <w:rFonts w:ascii="Muli" w:hAnsi="Muli"/>
                <w:sz w:val="24"/>
                <w:szCs w:val="24"/>
              </w:rPr>
              <w:lastRenderedPageBreak/>
              <w:t>Special Category Data and Data Relating to Criminal Convictions and Offences</w:t>
            </w:r>
          </w:p>
        </w:tc>
        <w:tc>
          <w:tcPr>
            <w:tcW w:w="6662" w:type="dxa"/>
            <w:tcBorders>
              <w:left w:val="nil"/>
              <w:right w:val="nil"/>
            </w:tcBorders>
          </w:tcPr>
          <w:p w14:paraId="3B298A29"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43A6126C"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b/>
                <w:bCs/>
                <w:sz w:val="24"/>
                <w:szCs w:val="24"/>
              </w:rPr>
            </w:pPr>
          </w:p>
          <w:p w14:paraId="551D96AB"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Personal data relating to criminal offences and convictions is included here for the purposes of this policy. This refers to personal information relating to criminal convictions and offences, allegations, proceedings, and related security measures.</w:t>
            </w:r>
          </w:p>
          <w:p w14:paraId="6B2A0B5D"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b/>
                <w:bCs/>
                <w:sz w:val="24"/>
                <w:szCs w:val="24"/>
              </w:rPr>
            </w:pPr>
          </w:p>
        </w:tc>
      </w:tr>
      <w:tr w:rsidR="00947260" w:rsidRPr="00947260" w14:paraId="27452CCB" w14:textId="77777777">
        <w:tc>
          <w:tcPr>
            <w:cnfStyle w:val="001000000000" w:firstRow="0" w:lastRow="0" w:firstColumn="1" w:lastColumn="0" w:oddVBand="0" w:evenVBand="0" w:oddHBand="0" w:evenHBand="0" w:firstRowFirstColumn="0" w:firstRowLastColumn="0" w:lastRowFirstColumn="0" w:lastRowLastColumn="0"/>
            <w:tcW w:w="2410" w:type="dxa"/>
            <w:hideMark/>
          </w:tcPr>
          <w:p w14:paraId="559FFCC7"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 xml:space="preserve">Data Subject </w:t>
            </w:r>
          </w:p>
        </w:tc>
        <w:tc>
          <w:tcPr>
            <w:tcW w:w="6662" w:type="dxa"/>
          </w:tcPr>
          <w:p w14:paraId="75B147CA"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r w:rsidRPr="00947260">
              <w:rPr>
                <w:rFonts w:ascii="Muli" w:hAnsi="Muli"/>
                <w:sz w:val="24"/>
                <w:szCs w:val="24"/>
              </w:rPr>
              <w:t xml:space="preserve">An individual about whom such information is stored is known as the Data Subject. It includes but is not limited to employees. </w:t>
            </w:r>
          </w:p>
          <w:p w14:paraId="2D1C06FF"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p>
        </w:tc>
      </w:tr>
      <w:tr w:rsidR="00947260" w:rsidRPr="00947260" w14:paraId="6BF8DB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nil"/>
              <w:right w:val="nil"/>
            </w:tcBorders>
            <w:hideMark/>
          </w:tcPr>
          <w:p w14:paraId="23D43E84"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Data Controller</w:t>
            </w:r>
          </w:p>
        </w:tc>
        <w:tc>
          <w:tcPr>
            <w:tcW w:w="6662" w:type="dxa"/>
            <w:tcBorders>
              <w:left w:val="nil"/>
              <w:right w:val="nil"/>
            </w:tcBorders>
          </w:tcPr>
          <w:p w14:paraId="206F0E78"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The organisation storing and controlling such information is referred to as the Data Controller (the Trust is the Data Controller for all Academies within the Trust).</w:t>
            </w:r>
          </w:p>
          <w:p w14:paraId="5F8AD421"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p>
        </w:tc>
      </w:tr>
      <w:tr w:rsidR="00947260" w:rsidRPr="00947260" w14:paraId="72A0FACB" w14:textId="77777777">
        <w:tc>
          <w:tcPr>
            <w:cnfStyle w:val="001000000000" w:firstRow="0" w:lastRow="0" w:firstColumn="1" w:lastColumn="0" w:oddVBand="0" w:evenVBand="0" w:oddHBand="0" w:evenHBand="0" w:firstRowFirstColumn="0" w:firstRowLastColumn="0" w:lastRowFirstColumn="0" w:lastRowLastColumn="0"/>
            <w:tcW w:w="2410" w:type="dxa"/>
            <w:hideMark/>
          </w:tcPr>
          <w:p w14:paraId="44FEB608"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 xml:space="preserve">Processing </w:t>
            </w:r>
          </w:p>
        </w:tc>
        <w:tc>
          <w:tcPr>
            <w:tcW w:w="6662" w:type="dxa"/>
          </w:tcPr>
          <w:p w14:paraId="7A9A1DDB"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r w:rsidRPr="00947260">
              <w:rPr>
                <w:rFonts w:ascii="Muli" w:hAnsi="Muli"/>
                <w:sz w:val="24"/>
                <w:szCs w:val="24"/>
              </w:rPr>
              <w:t>‘Processing’ includes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0578494E"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p>
        </w:tc>
      </w:tr>
      <w:tr w:rsidR="00947260" w:rsidRPr="00947260" w14:paraId="3F78985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nil"/>
              <w:right w:val="nil"/>
            </w:tcBorders>
            <w:hideMark/>
          </w:tcPr>
          <w:p w14:paraId="24C22633"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Automated Processing</w:t>
            </w:r>
          </w:p>
        </w:tc>
        <w:tc>
          <w:tcPr>
            <w:tcW w:w="6662" w:type="dxa"/>
            <w:tcBorders>
              <w:left w:val="nil"/>
              <w:right w:val="nil"/>
            </w:tcBorders>
          </w:tcPr>
          <w:p w14:paraId="58DF29CC" w14:textId="77777777" w:rsidR="00C450C7"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 xml:space="preserve">Any form of automated processing of personal data consisting of the use of personal data to evaluate certain personal aspects </w:t>
            </w:r>
          </w:p>
          <w:p w14:paraId="47402E18" w14:textId="045364BC"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 xml:space="preserve">relating to an individual, in particular to analyse or predict aspects concerning that individual’s performance at work, economic situation, health, personal preferences, interests, reliability, behaviour, location or movements. </w:t>
            </w:r>
          </w:p>
          <w:p w14:paraId="04353812"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p>
          <w:p w14:paraId="08B4CCDB"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 xml:space="preserve">Examples of automated processing includes profiling and automated decision making. Automatic decision-making is when a </w:t>
            </w:r>
            <w:r w:rsidRPr="00947260">
              <w:rPr>
                <w:rFonts w:ascii="Muli" w:hAnsi="Muli"/>
                <w:sz w:val="24"/>
                <w:szCs w:val="24"/>
              </w:rPr>
              <w:lastRenderedPageBreak/>
              <w:t>decision is made which is based solely on automated processing (without meaningful human intervention).</w:t>
            </w:r>
          </w:p>
          <w:p w14:paraId="1B239785"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p>
        </w:tc>
      </w:tr>
      <w:tr w:rsidR="00947260" w:rsidRPr="00947260" w14:paraId="4B47610F" w14:textId="77777777">
        <w:tc>
          <w:tcPr>
            <w:cnfStyle w:val="001000000000" w:firstRow="0" w:lastRow="0" w:firstColumn="1" w:lastColumn="0" w:oddVBand="0" w:evenVBand="0" w:oddHBand="0" w:evenHBand="0" w:firstRowFirstColumn="0" w:firstRowLastColumn="0" w:lastRowFirstColumn="0" w:lastRowLastColumn="0"/>
            <w:tcW w:w="2410" w:type="dxa"/>
          </w:tcPr>
          <w:p w14:paraId="373D9F07" w14:textId="3D494E3C" w:rsidR="00947260" w:rsidRPr="00947260" w:rsidRDefault="00947260" w:rsidP="00947260">
            <w:pPr>
              <w:spacing w:line="259" w:lineRule="auto"/>
              <w:rPr>
                <w:rFonts w:ascii="Muli" w:hAnsi="Muli"/>
                <w:sz w:val="24"/>
                <w:szCs w:val="24"/>
              </w:rPr>
            </w:pPr>
            <w:r w:rsidRPr="00947260">
              <w:rPr>
                <w:rFonts w:ascii="Muli" w:hAnsi="Muli"/>
                <w:sz w:val="24"/>
                <w:szCs w:val="24"/>
              </w:rPr>
              <w:lastRenderedPageBreak/>
              <w:t>Data Protection Impact Assessment (DPIA)</w:t>
            </w:r>
          </w:p>
        </w:tc>
        <w:tc>
          <w:tcPr>
            <w:tcW w:w="6662" w:type="dxa"/>
          </w:tcPr>
          <w:p w14:paraId="520A8E2F"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r w:rsidRPr="00947260">
              <w:rPr>
                <w:rFonts w:ascii="Muli" w:hAnsi="Muli"/>
                <w:sz w:val="24"/>
                <w:szCs w:val="24"/>
              </w:rPr>
              <w:t xml:space="preserve">DPIAs are a tool used to identify risks in data processing activities with a view to reducing them. </w:t>
            </w:r>
          </w:p>
          <w:p w14:paraId="0B86BE83"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p>
        </w:tc>
      </w:tr>
      <w:tr w:rsidR="00947260" w:rsidRPr="00947260" w14:paraId="601CCC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nil"/>
              <w:right w:val="nil"/>
            </w:tcBorders>
            <w:hideMark/>
          </w:tcPr>
          <w:p w14:paraId="0C636281"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Data Breach</w:t>
            </w:r>
          </w:p>
        </w:tc>
        <w:tc>
          <w:tcPr>
            <w:tcW w:w="6662" w:type="dxa"/>
            <w:tcBorders>
              <w:left w:val="nil"/>
              <w:right w:val="nil"/>
            </w:tcBorders>
          </w:tcPr>
          <w:p w14:paraId="5BC6B179"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r w:rsidRPr="00947260">
              <w:rPr>
                <w:rFonts w:ascii="Muli" w:hAnsi="Muli"/>
                <w:sz w:val="24"/>
                <w:szCs w:val="24"/>
              </w:rPr>
              <w:t>A breach of security leading to the accidental or unlawful destruction, loss, alteration, unauthorised disclosure of, or access to, personal data.</w:t>
            </w:r>
          </w:p>
          <w:p w14:paraId="70935B27" w14:textId="77777777" w:rsidR="00947260" w:rsidRPr="00947260" w:rsidRDefault="00947260" w:rsidP="00947260">
            <w:pPr>
              <w:spacing w:line="259" w:lineRule="auto"/>
              <w:cnfStyle w:val="000000100000" w:firstRow="0" w:lastRow="0" w:firstColumn="0" w:lastColumn="0" w:oddVBand="0" w:evenVBand="0" w:oddHBand="1" w:evenHBand="0" w:firstRowFirstColumn="0" w:firstRowLastColumn="0" w:lastRowFirstColumn="0" w:lastRowLastColumn="0"/>
              <w:rPr>
                <w:rFonts w:ascii="Muli" w:hAnsi="Muli"/>
                <w:sz w:val="24"/>
                <w:szCs w:val="24"/>
              </w:rPr>
            </w:pPr>
          </w:p>
        </w:tc>
      </w:tr>
      <w:tr w:rsidR="00947260" w:rsidRPr="00947260" w14:paraId="3091588A" w14:textId="77777777">
        <w:trPr>
          <w:trHeight w:val="1201"/>
        </w:trPr>
        <w:tc>
          <w:tcPr>
            <w:cnfStyle w:val="001000000000" w:firstRow="0" w:lastRow="0" w:firstColumn="1" w:lastColumn="0" w:oddVBand="0" w:evenVBand="0" w:oddHBand="0" w:evenHBand="0" w:firstRowFirstColumn="0" w:firstRowLastColumn="0" w:lastRowFirstColumn="0" w:lastRowLastColumn="0"/>
            <w:tcW w:w="2410" w:type="dxa"/>
            <w:hideMark/>
          </w:tcPr>
          <w:p w14:paraId="4BCEA855" w14:textId="77777777" w:rsidR="00947260" w:rsidRPr="00947260" w:rsidRDefault="00947260" w:rsidP="00947260">
            <w:pPr>
              <w:spacing w:line="259" w:lineRule="auto"/>
              <w:rPr>
                <w:rFonts w:ascii="Muli" w:hAnsi="Muli"/>
                <w:sz w:val="24"/>
                <w:szCs w:val="24"/>
              </w:rPr>
            </w:pPr>
            <w:r w:rsidRPr="00947260">
              <w:rPr>
                <w:rFonts w:ascii="Muli" w:hAnsi="Muli"/>
                <w:sz w:val="24"/>
                <w:szCs w:val="24"/>
              </w:rPr>
              <w:t>Pseudonymised</w:t>
            </w:r>
          </w:p>
        </w:tc>
        <w:tc>
          <w:tcPr>
            <w:tcW w:w="6662" w:type="dxa"/>
            <w:hideMark/>
          </w:tcPr>
          <w:p w14:paraId="521CA922" w14:textId="77777777" w:rsidR="00947260" w:rsidRPr="00947260" w:rsidRDefault="00947260" w:rsidP="00947260">
            <w:pPr>
              <w:spacing w:line="259" w:lineRule="auto"/>
              <w:cnfStyle w:val="000000000000" w:firstRow="0" w:lastRow="0" w:firstColumn="0" w:lastColumn="0" w:oddVBand="0" w:evenVBand="0" w:oddHBand="0" w:evenHBand="0" w:firstRowFirstColumn="0" w:firstRowLastColumn="0" w:lastRowFirstColumn="0" w:lastRowLastColumn="0"/>
              <w:rPr>
                <w:rFonts w:ascii="Muli" w:hAnsi="Muli"/>
                <w:sz w:val="24"/>
                <w:szCs w:val="24"/>
              </w:rPr>
            </w:pPr>
            <w:r w:rsidRPr="00947260">
              <w:rPr>
                <w:rFonts w:ascii="Muli" w:hAnsi="Muli"/>
                <w:sz w:val="24"/>
                <w:szCs w:val="24"/>
              </w:rPr>
              <w:t xml:space="preserve">The process by which personal data is processed in such a way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52FE8225" w14:textId="77777777" w:rsidR="00947260" w:rsidRPr="00947260" w:rsidRDefault="00947260" w:rsidP="00947260">
      <w:pPr>
        <w:spacing w:after="0"/>
        <w:rPr>
          <w:rFonts w:ascii="Muli" w:hAnsi="Muli"/>
          <w:b/>
          <w:bCs/>
          <w:sz w:val="24"/>
          <w:szCs w:val="24"/>
          <w:u w:val="single"/>
        </w:rPr>
      </w:pPr>
    </w:p>
    <w:p w14:paraId="08D3A162" w14:textId="77777777" w:rsidR="00947260" w:rsidRPr="00947260" w:rsidRDefault="00947260" w:rsidP="00947260">
      <w:pPr>
        <w:spacing w:after="0"/>
        <w:rPr>
          <w:rFonts w:ascii="Muli" w:hAnsi="Muli"/>
          <w:b/>
          <w:bCs/>
          <w:sz w:val="24"/>
          <w:szCs w:val="24"/>
          <w:u w:val="single"/>
        </w:rPr>
      </w:pPr>
    </w:p>
    <w:p w14:paraId="39E2DB35" w14:textId="77777777" w:rsidR="00947260" w:rsidRPr="00947260" w:rsidRDefault="00947260" w:rsidP="00947260">
      <w:pPr>
        <w:spacing w:after="0"/>
        <w:rPr>
          <w:rFonts w:ascii="Muli" w:hAnsi="Muli"/>
          <w:b/>
          <w:sz w:val="24"/>
          <w:szCs w:val="24"/>
        </w:rPr>
      </w:pPr>
      <w:r w:rsidRPr="00947260">
        <w:rPr>
          <w:rFonts w:ascii="Muli" w:hAnsi="Muli"/>
          <w:b/>
          <w:bCs/>
          <w:sz w:val="24"/>
          <w:szCs w:val="24"/>
          <w:u w:val="single"/>
        </w:rPr>
        <w:t>Section 2 – When can the Trust Process Personal Data?</w:t>
      </w:r>
    </w:p>
    <w:p w14:paraId="0E5B8830" w14:textId="77777777" w:rsidR="00947260" w:rsidRDefault="00947260" w:rsidP="00947260">
      <w:pPr>
        <w:spacing w:after="0"/>
        <w:rPr>
          <w:rFonts w:ascii="Muli" w:hAnsi="Muli"/>
          <w:b/>
          <w:bCs/>
          <w:sz w:val="24"/>
          <w:szCs w:val="24"/>
        </w:rPr>
      </w:pPr>
    </w:p>
    <w:p w14:paraId="4F005958" w14:textId="5615689F" w:rsidR="00947260" w:rsidRDefault="00947260" w:rsidP="00947260">
      <w:pPr>
        <w:spacing w:after="0"/>
        <w:rPr>
          <w:rFonts w:ascii="Muli" w:hAnsi="Muli"/>
          <w:b/>
          <w:bCs/>
          <w:sz w:val="24"/>
          <w:szCs w:val="24"/>
        </w:rPr>
      </w:pPr>
      <w:r w:rsidRPr="00947260">
        <w:rPr>
          <w:rFonts w:ascii="Muli" w:hAnsi="Muli"/>
          <w:b/>
          <w:bCs/>
          <w:sz w:val="24"/>
          <w:szCs w:val="24"/>
        </w:rPr>
        <w:t>Data Protection Principles</w:t>
      </w:r>
    </w:p>
    <w:p w14:paraId="5B705DAF" w14:textId="77777777" w:rsidR="00947260" w:rsidRPr="00947260" w:rsidRDefault="00947260" w:rsidP="00947260">
      <w:pPr>
        <w:spacing w:after="0"/>
        <w:rPr>
          <w:rFonts w:ascii="Muli" w:hAnsi="Muli"/>
          <w:sz w:val="24"/>
          <w:szCs w:val="24"/>
        </w:rPr>
      </w:pPr>
      <w:r w:rsidRPr="00947260">
        <w:rPr>
          <w:rFonts w:ascii="Muli" w:hAnsi="Muli"/>
          <w:sz w:val="24"/>
          <w:szCs w:val="24"/>
        </w:rPr>
        <w:t xml:space="preserve">The Trust and all its Academies are responsible for and adhere to the principles relating to the processing of personal data as set out in the UK GDPR. The principles the Trust must adhere to are set out below. </w:t>
      </w:r>
    </w:p>
    <w:p w14:paraId="00C6DED1" w14:textId="77777777" w:rsidR="00947260" w:rsidRPr="00947260" w:rsidRDefault="00947260" w:rsidP="00947260">
      <w:pPr>
        <w:spacing w:after="0"/>
        <w:rPr>
          <w:rFonts w:ascii="Muli" w:hAnsi="Muli"/>
          <w:sz w:val="24"/>
          <w:szCs w:val="24"/>
        </w:rPr>
      </w:pPr>
    </w:p>
    <w:p w14:paraId="685E9C0A" w14:textId="77777777" w:rsidR="00947260" w:rsidRPr="00947260" w:rsidRDefault="00947260" w:rsidP="00947260">
      <w:pPr>
        <w:spacing w:after="0"/>
        <w:rPr>
          <w:rFonts w:ascii="Muli" w:hAnsi="Muli"/>
          <w:b/>
          <w:bCs/>
          <w:sz w:val="24"/>
          <w:szCs w:val="24"/>
        </w:rPr>
      </w:pPr>
      <w:r w:rsidRPr="00947260">
        <w:rPr>
          <w:rFonts w:ascii="Muli" w:hAnsi="Muli"/>
          <w:b/>
          <w:bCs/>
          <w:sz w:val="24"/>
          <w:szCs w:val="24"/>
        </w:rPr>
        <w:t>Principle 1: Personal data must be processed lawfully, fairly and in a transparent manner</w:t>
      </w:r>
    </w:p>
    <w:p w14:paraId="10951A9B" w14:textId="77777777" w:rsidR="00947260" w:rsidRPr="00947260" w:rsidRDefault="00947260" w:rsidP="00947260">
      <w:pPr>
        <w:spacing w:after="0"/>
        <w:rPr>
          <w:rFonts w:ascii="Muli" w:hAnsi="Muli"/>
          <w:sz w:val="24"/>
          <w:szCs w:val="24"/>
        </w:rPr>
      </w:pPr>
      <w:r w:rsidRPr="00947260">
        <w:rPr>
          <w:rFonts w:ascii="Muli" w:hAnsi="Muli"/>
          <w:sz w:val="24"/>
          <w:szCs w:val="24"/>
        </w:rPr>
        <w:t xml:space="preserve">The Trust only collects, processes and shares personal data fairly and lawfully and for specified purposes. </w:t>
      </w:r>
    </w:p>
    <w:p w14:paraId="432A6BA0" w14:textId="1522924C" w:rsidR="00947260" w:rsidRPr="00947260" w:rsidRDefault="00947260" w:rsidP="00947260">
      <w:pPr>
        <w:spacing w:after="0"/>
        <w:rPr>
          <w:rFonts w:ascii="Muli" w:hAnsi="Muli"/>
          <w:sz w:val="24"/>
          <w:szCs w:val="24"/>
        </w:rPr>
      </w:pPr>
      <w:r w:rsidRPr="00947260">
        <w:rPr>
          <w:rFonts w:ascii="Muli" w:hAnsi="Muli"/>
          <w:sz w:val="24"/>
          <w:szCs w:val="24"/>
        </w:rPr>
        <w:t xml:space="preserve">Before the processing starts for the first time, we will review the purposes of the particular processing activity and select the most appropriate lawful basis for that processing. We will then regularly review those purposes whilst processing continues to satisfy ourselves that the processing is necessary for the purpose of the relevant lawful basis (i.e., that there is no other reasonable way to achieve that purpose). </w:t>
      </w:r>
    </w:p>
    <w:p w14:paraId="4D6F9F42" w14:textId="77777777" w:rsidR="00947260" w:rsidRPr="00947260" w:rsidRDefault="00947260" w:rsidP="00947260">
      <w:pPr>
        <w:spacing w:after="0"/>
        <w:rPr>
          <w:rFonts w:ascii="Muli" w:hAnsi="Muli"/>
          <w:b/>
          <w:i/>
          <w:iCs/>
          <w:sz w:val="24"/>
          <w:szCs w:val="24"/>
        </w:rPr>
      </w:pPr>
    </w:p>
    <w:p w14:paraId="4E3D816A" w14:textId="77777777" w:rsidR="00947260" w:rsidRPr="00947260" w:rsidRDefault="00947260" w:rsidP="00947260">
      <w:pPr>
        <w:spacing w:after="0"/>
        <w:rPr>
          <w:rFonts w:ascii="Muli" w:hAnsi="Muli"/>
          <w:i/>
          <w:iCs/>
          <w:sz w:val="24"/>
          <w:szCs w:val="24"/>
        </w:rPr>
      </w:pPr>
      <w:r w:rsidRPr="00947260">
        <w:rPr>
          <w:rFonts w:ascii="Muli" w:hAnsi="Muli"/>
          <w:i/>
          <w:iCs/>
          <w:sz w:val="24"/>
          <w:szCs w:val="24"/>
        </w:rPr>
        <w:t>Personal Data</w:t>
      </w:r>
    </w:p>
    <w:p w14:paraId="289AA291" w14:textId="77777777" w:rsidR="00947260" w:rsidRPr="00947260" w:rsidRDefault="00947260" w:rsidP="00947260">
      <w:pPr>
        <w:spacing w:after="0"/>
        <w:rPr>
          <w:rFonts w:ascii="Muli" w:hAnsi="Muli"/>
          <w:sz w:val="24"/>
          <w:szCs w:val="24"/>
        </w:rPr>
      </w:pPr>
      <w:r w:rsidRPr="00947260">
        <w:rPr>
          <w:rFonts w:ascii="Muli" w:hAnsi="Muli"/>
          <w:sz w:val="24"/>
          <w:szCs w:val="24"/>
        </w:rPr>
        <w:t>The Trust and its Academies may only process a data subject’s personal data if one of the following lawful bases are met: -</w:t>
      </w:r>
    </w:p>
    <w:p w14:paraId="4F5B4D19"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The data subject has given their consent;</w:t>
      </w:r>
    </w:p>
    <w:p w14:paraId="7CA9894D"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The processing is necessary for the performance of a contract with the data subject or for taking steps at their request to enter into a contract;</w:t>
      </w:r>
    </w:p>
    <w:p w14:paraId="0F054B48"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To protect the data subject’s vital interests;</w:t>
      </w:r>
    </w:p>
    <w:p w14:paraId="5925C9D1"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To meet our legal compliance obligations (other than a contractual obligation);</w:t>
      </w:r>
    </w:p>
    <w:p w14:paraId="19BC4DC4"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To perform a task in the public interest or in order to carry out official functions as authorised by law;</w:t>
      </w:r>
    </w:p>
    <w:p w14:paraId="68000ED3"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lastRenderedPageBreak/>
        <w:t>For the purposes of the Trust’s legitimate interests where authorised in accordance with data protection legislation. This is provided that it would not prejudice the rights and freedoms or legitimate interests of the data subject.</w:t>
      </w:r>
    </w:p>
    <w:p w14:paraId="65459E73" w14:textId="77777777" w:rsidR="00947260" w:rsidRPr="00947260" w:rsidRDefault="00947260" w:rsidP="00947260">
      <w:pPr>
        <w:numPr>
          <w:ilvl w:val="0"/>
          <w:numId w:val="8"/>
        </w:numPr>
        <w:spacing w:after="0"/>
        <w:rPr>
          <w:rFonts w:ascii="Muli" w:hAnsi="Muli"/>
          <w:sz w:val="24"/>
          <w:szCs w:val="24"/>
        </w:rPr>
      </w:pPr>
      <w:r w:rsidRPr="00947260">
        <w:rPr>
          <w:rFonts w:ascii="Muli" w:hAnsi="Muli"/>
          <w:sz w:val="24"/>
          <w:szCs w:val="24"/>
        </w:rPr>
        <w:t xml:space="preserve">The processing is necessary for a recognised legitimate interests under the UK GDPR (as amended by the Data (Use and Access) Act 2025). </w:t>
      </w:r>
    </w:p>
    <w:p w14:paraId="3ADC8DE6" w14:textId="77777777" w:rsidR="00947260" w:rsidRPr="00947260" w:rsidRDefault="00947260" w:rsidP="00947260">
      <w:pPr>
        <w:spacing w:after="0"/>
        <w:rPr>
          <w:rFonts w:ascii="Muli" w:hAnsi="Muli"/>
          <w:i/>
          <w:iCs/>
          <w:sz w:val="24"/>
          <w:szCs w:val="24"/>
        </w:rPr>
      </w:pPr>
    </w:p>
    <w:p w14:paraId="3A3C8E84" w14:textId="77777777" w:rsidR="00947260" w:rsidRPr="00947260" w:rsidRDefault="00947260" w:rsidP="00947260">
      <w:pPr>
        <w:spacing w:after="0"/>
        <w:rPr>
          <w:rFonts w:ascii="Muli" w:hAnsi="Muli"/>
          <w:i/>
          <w:iCs/>
          <w:sz w:val="24"/>
          <w:szCs w:val="24"/>
        </w:rPr>
      </w:pPr>
      <w:r w:rsidRPr="00947260">
        <w:rPr>
          <w:rFonts w:ascii="Muli" w:hAnsi="Muli"/>
          <w:i/>
          <w:iCs/>
          <w:sz w:val="24"/>
          <w:szCs w:val="24"/>
        </w:rPr>
        <w:t>Special Category Data</w:t>
      </w:r>
    </w:p>
    <w:p w14:paraId="40342F40" w14:textId="77777777" w:rsidR="00947260" w:rsidRPr="00947260" w:rsidRDefault="00947260" w:rsidP="00947260">
      <w:pPr>
        <w:spacing w:after="0"/>
        <w:rPr>
          <w:rFonts w:ascii="Muli" w:hAnsi="Muli"/>
          <w:sz w:val="24"/>
          <w:szCs w:val="24"/>
        </w:rPr>
      </w:pPr>
      <w:r w:rsidRPr="00947260">
        <w:rPr>
          <w:rFonts w:ascii="Muli" w:hAnsi="Muli"/>
          <w:sz w:val="24"/>
          <w:szCs w:val="24"/>
        </w:rPr>
        <w:t xml:space="preserve">The Trust and its Academies may only process special category data if they are entitled to process personal data (using one of the lawful bases above) </w:t>
      </w:r>
      <w:r w:rsidRPr="00947260">
        <w:rPr>
          <w:rFonts w:ascii="Muli" w:hAnsi="Muli"/>
          <w:sz w:val="24"/>
          <w:szCs w:val="24"/>
          <w:u w:val="single"/>
        </w:rPr>
        <w:t>AND</w:t>
      </w:r>
      <w:r w:rsidRPr="00947260">
        <w:rPr>
          <w:rFonts w:ascii="Muli" w:hAnsi="Muli"/>
          <w:sz w:val="24"/>
          <w:szCs w:val="24"/>
        </w:rPr>
        <w:t xml:space="preserve"> one of the following conditions are met: -</w:t>
      </w:r>
    </w:p>
    <w:p w14:paraId="2D05872A"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The data subject has given their explicit consent;</w:t>
      </w:r>
    </w:p>
    <w:p w14:paraId="481F12BA"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The processing is necessary for the purposes of exercising or performing any right or obligation which is conferred or imposed on the Trust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6B1E3373"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To protect the data subject’s vital interests;</w:t>
      </w:r>
    </w:p>
    <w:p w14:paraId="00A8A05E"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The processing is necessary for the establishment, exercise or defence of legal claims or whenever courts are acting in their judicial capacity</w:t>
      </w:r>
    </w:p>
    <w:p w14:paraId="601CE4AD"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Where the data has been made public by the data subject;</w:t>
      </w:r>
    </w:p>
    <w:p w14:paraId="4F7DB955" w14:textId="77777777" w:rsidR="00947260" w:rsidRPr="00947260" w:rsidRDefault="00947260" w:rsidP="00947260">
      <w:pPr>
        <w:numPr>
          <w:ilvl w:val="0"/>
          <w:numId w:val="9"/>
        </w:numPr>
        <w:spacing w:after="0"/>
        <w:rPr>
          <w:rFonts w:ascii="Muli" w:hAnsi="Muli"/>
          <w:sz w:val="24"/>
          <w:szCs w:val="24"/>
        </w:rPr>
      </w:pPr>
      <w:r w:rsidRPr="00947260">
        <w:rPr>
          <w:rFonts w:ascii="Muli" w:hAnsi="Muli"/>
          <w:sz w:val="24"/>
          <w:szCs w:val="24"/>
        </w:rPr>
        <w:t>To perform a task in the substantial public interest or in order to carry out official functions as authorised by law;</w:t>
      </w:r>
    </w:p>
    <w:p w14:paraId="7F8D12BF" w14:textId="448995BF" w:rsidR="00C450C7" w:rsidRPr="00A87CEE" w:rsidRDefault="00947260" w:rsidP="00A87CEE">
      <w:pPr>
        <w:numPr>
          <w:ilvl w:val="0"/>
          <w:numId w:val="9"/>
        </w:numPr>
        <w:spacing w:after="0"/>
        <w:rPr>
          <w:rFonts w:ascii="Muli" w:hAnsi="Muli"/>
          <w:sz w:val="24"/>
          <w:szCs w:val="24"/>
        </w:rPr>
      </w:pPr>
      <w:r w:rsidRPr="00947260">
        <w:rPr>
          <w:rFonts w:ascii="Muli" w:hAnsi="Muli"/>
          <w:sz w:val="24"/>
          <w:szCs w:val="24"/>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042DEA8F" w14:textId="6215247E" w:rsidR="00947260" w:rsidRPr="00C450C7" w:rsidRDefault="00947260" w:rsidP="00C450C7">
      <w:pPr>
        <w:numPr>
          <w:ilvl w:val="0"/>
          <w:numId w:val="9"/>
        </w:numPr>
        <w:spacing w:after="0"/>
        <w:rPr>
          <w:rFonts w:ascii="Muli" w:hAnsi="Muli"/>
          <w:sz w:val="24"/>
          <w:szCs w:val="24"/>
        </w:rPr>
      </w:pPr>
      <w:r w:rsidRPr="00C450C7">
        <w:rPr>
          <w:rFonts w:ascii="Muli" w:hAnsi="Muli"/>
          <w:sz w:val="24"/>
          <w:szCs w:val="24"/>
        </w:rPr>
        <w:t>Where it is necessary for reasons of public interest in the area of public health;</w:t>
      </w:r>
    </w:p>
    <w:p w14:paraId="708C2D3D" w14:textId="77777777" w:rsidR="00947260" w:rsidRDefault="00947260" w:rsidP="00947260">
      <w:pPr>
        <w:numPr>
          <w:ilvl w:val="0"/>
          <w:numId w:val="9"/>
        </w:numPr>
        <w:spacing w:after="0"/>
        <w:rPr>
          <w:rFonts w:ascii="Muli" w:hAnsi="Muli"/>
          <w:sz w:val="24"/>
          <w:szCs w:val="24"/>
        </w:rPr>
      </w:pPr>
      <w:r w:rsidRPr="00947260">
        <w:rPr>
          <w:rFonts w:ascii="Muli" w:hAnsi="Muli"/>
          <w:sz w:val="24"/>
          <w:szCs w:val="24"/>
        </w:rPr>
        <w:t>The processing is necessary for archiving, statistical or research purposes.</w:t>
      </w:r>
    </w:p>
    <w:p w14:paraId="54DF0A9E" w14:textId="77777777" w:rsidR="00C450C7" w:rsidRPr="00947260" w:rsidRDefault="00C450C7" w:rsidP="00603AD7">
      <w:pPr>
        <w:spacing w:after="0"/>
        <w:ind w:left="720"/>
        <w:rPr>
          <w:rFonts w:ascii="Muli" w:hAnsi="Muli"/>
          <w:sz w:val="24"/>
          <w:szCs w:val="24"/>
        </w:rPr>
      </w:pPr>
    </w:p>
    <w:p w14:paraId="4CB06D54" w14:textId="77777777" w:rsidR="00947260" w:rsidRPr="00947260" w:rsidRDefault="00947260" w:rsidP="00947260">
      <w:pPr>
        <w:spacing w:after="0"/>
        <w:rPr>
          <w:rFonts w:ascii="Muli" w:hAnsi="Muli"/>
          <w:sz w:val="24"/>
          <w:szCs w:val="24"/>
        </w:rPr>
      </w:pPr>
      <w:r w:rsidRPr="00947260">
        <w:rPr>
          <w:rFonts w:ascii="Muli" w:hAnsi="Muli"/>
          <w:sz w:val="24"/>
          <w:szCs w:val="24"/>
        </w:rPr>
        <w:t>The Trust identifies and documents the legal grounds being relied upon for each processing activity.</w:t>
      </w:r>
    </w:p>
    <w:p w14:paraId="275F0636" w14:textId="77777777" w:rsidR="00947260" w:rsidRPr="00947260" w:rsidRDefault="00947260" w:rsidP="00947260">
      <w:pPr>
        <w:spacing w:after="0"/>
        <w:rPr>
          <w:rFonts w:ascii="Muli" w:hAnsi="Muli"/>
          <w:sz w:val="24"/>
          <w:szCs w:val="24"/>
        </w:rPr>
      </w:pPr>
    </w:p>
    <w:p w14:paraId="037DFF2B" w14:textId="77777777" w:rsidR="00947260" w:rsidRPr="00947260" w:rsidRDefault="00947260" w:rsidP="00947260">
      <w:pPr>
        <w:spacing w:after="0"/>
        <w:rPr>
          <w:rFonts w:ascii="Muli" w:hAnsi="Muli"/>
          <w:i/>
          <w:iCs/>
          <w:sz w:val="24"/>
          <w:szCs w:val="24"/>
        </w:rPr>
      </w:pPr>
      <w:r w:rsidRPr="00947260">
        <w:rPr>
          <w:rFonts w:ascii="Muli" w:hAnsi="Muli"/>
          <w:i/>
          <w:iCs/>
          <w:sz w:val="24"/>
          <w:szCs w:val="24"/>
        </w:rPr>
        <w:t>Criminal Record Data</w:t>
      </w:r>
    </w:p>
    <w:p w14:paraId="13B2B4EB" w14:textId="77777777" w:rsidR="00947260" w:rsidRPr="00947260" w:rsidRDefault="00947260" w:rsidP="00947260">
      <w:pPr>
        <w:spacing w:after="0"/>
        <w:rPr>
          <w:rFonts w:ascii="Muli" w:hAnsi="Muli"/>
          <w:sz w:val="24"/>
          <w:szCs w:val="24"/>
        </w:rPr>
      </w:pPr>
      <w:r w:rsidRPr="00947260">
        <w:rPr>
          <w:rFonts w:ascii="Muli" w:hAnsi="Muli"/>
          <w:sz w:val="24"/>
          <w:szCs w:val="24"/>
        </w:rPr>
        <w:t>Where criminal records data is processed, a lawful condition for processing that data is also identified and documented.</w:t>
      </w:r>
    </w:p>
    <w:p w14:paraId="49D359DC" w14:textId="77777777" w:rsidR="00947260" w:rsidRPr="00947260" w:rsidRDefault="00947260" w:rsidP="00947260">
      <w:pPr>
        <w:spacing w:after="0"/>
        <w:rPr>
          <w:rFonts w:ascii="Muli" w:hAnsi="Muli"/>
          <w:b/>
          <w:i/>
          <w:iCs/>
          <w:sz w:val="24"/>
          <w:szCs w:val="24"/>
        </w:rPr>
      </w:pPr>
    </w:p>
    <w:p w14:paraId="4C2B397E" w14:textId="77777777" w:rsidR="00947260" w:rsidRPr="00947260" w:rsidRDefault="00947260" w:rsidP="00947260">
      <w:pPr>
        <w:spacing w:after="0"/>
        <w:rPr>
          <w:rFonts w:ascii="Muli" w:hAnsi="Muli"/>
          <w:i/>
          <w:iCs/>
          <w:sz w:val="24"/>
          <w:szCs w:val="24"/>
        </w:rPr>
      </w:pPr>
      <w:r w:rsidRPr="00947260">
        <w:rPr>
          <w:rFonts w:ascii="Muli" w:hAnsi="Muli"/>
          <w:i/>
          <w:iCs/>
          <w:sz w:val="24"/>
          <w:szCs w:val="24"/>
        </w:rPr>
        <w:t>Consent</w:t>
      </w:r>
    </w:p>
    <w:p w14:paraId="3149782E" w14:textId="77777777" w:rsidR="00947260" w:rsidRDefault="00947260" w:rsidP="00947260">
      <w:pPr>
        <w:spacing w:after="0"/>
        <w:rPr>
          <w:rFonts w:ascii="Muli" w:hAnsi="Muli"/>
          <w:sz w:val="24"/>
          <w:szCs w:val="24"/>
        </w:rPr>
      </w:pPr>
      <w:r w:rsidRPr="00947260">
        <w:rPr>
          <w:rFonts w:ascii="Muli" w:hAnsi="Muli"/>
          <w:sz w:val="24"/>
          <w:szCs w:val="24"/>
        </w:rPr>
        <w:t>Where the Trust relies on consent as a lawful basis for processing (as set out above), it will adhere to the requirements set out in the UK GDPR.</w:t>
      </w:r>
    </w:p>
    <w:p w14:paraId="6A945BA5" w14:textId="77777777" w:rsidR="00947260" w:rsidRPr="00947260" w:rsidRDefault="00947260" w:rsidP="00947260">
      <w:pPr>
        <w:spacing w:after="0"/>
        <w:rPr>
          <w:rFonts w:ascii="Muli" w:hAnsi="Muli"/>
          <w:sz w:val="24"/>
          <w:szCs w:val="24"/>
        </w:rPr>
      </w:pPr>
      <w:r w:rsidRPr="00947260">
        <w:rPr>
          <w:rFonts w:ascii="Muli" w:hAnsi="Muli"/>
          <w:sz w:val="24"/>
          <w:szCs w:val="24"/>
        </w:rPr>
        <w:t xml:space="preserve">Consent must be freely given, specific, informed and be an unambiguous indication of the data subject’s wishes by which they signify agreement to the processing of personal data relating to them. Explicit consent is needed in cases of processing special category data and </w:t>
      </w:r>
      <w:r w:rsidRPr="00947260">
        <w:rPr>
          <w:rFonts w:ascii="Muli" w:hAnsi="Muli"/>
          <w:sz w:val="24"/>
          <w:szCs w:val="24"/>
        </w:rPr>
        <w:lastRenderedPageBreak/>
        <w:t>requires a very clear and specific statement to be relied upon (i.e. more than just mere action is required).</w:t>
      </w:r>
    </w:p>
    <w:p w14:paraId="588CA819" w14:textId="77777777" w:rsidR="00947260" w:rsidRDefault="00947260" w:rsidP="00947260">
      <w:pPr>
        <w:spacing w:after="0"/>
        <w:rPr>
          <w:rFonts w:ascii="Muli" w:hAnsi="Muli"/>
          <w:sz w:val="24"/>
          <w:szCs w:val="24"/>
        </w:rPr>
      </w:pPr>
      <w:r w:rsidRPr="00947260">
        <w:rPr>
          <w:rFonts w:ascii="Muli" w:hAnsi="Muli"/>
          <w:sz w:val="24"/>
          <w:szCs w:val="24"/>
        </w:rPr>
        <w:t>A data subject will have consented to processing of their non-special category personal data if they indicate agreement clearly either by a statement or positive action to the processing. Consent requires affirmative action so silence, pre-ticked boxes or inactivity will not amount to valid consent.</w:t>
      </w:r>
    </w:p>
    <w:p w14:paraId="35744539" w14:textId="77777777" w:rsidR="00C450C7" w:rsidRPr="00947260" w:rsidRDefault="00C450C7" w:rsidP="00947260">
      <w:pPr>
        <w:spacing w:after="0"/>
        <w:rPr>
          <w:rFonts w:ascii="Muli" w:hAnsi="Muli"/>
          <w:sz w:val="24"/>
          <w:szCs w:val="24"/>
        </w:rPr>
      </w:pPr>
    </w:p>
    <w:p w14:paraId="2719BB26" w14:textId="77777777" w:rsidR="00947260" w:rsidRDefault="00947260" w:rsidP="00947260">
      <w:pPr>
        <w:spacing w:after="0"/>
        <w:rPr>
          <w:rFonts w:ascii="Muli" w:hAnsi="Muli"/>
          <w:sz w:val="24"/>
          <w:szCs w:val="24"/>
        </w:rPr>
      </w:pPr>
      <w:r w:rsidRPr="00947260">
        <w:rPr>
          <w:rFonts w:ascii="Muli" w:hAnsi="Muli"/>
          <w:sz w:val="24"/>
          <w:szCs w:val="24"/>
        </w:rPr>
        <w:t xml:space="preserve">Data subjects must be easily able to withdraw consent to processing at any time and withdrawal must be promptly honoured. </w:t>
      </w:r>
    </w:p>
    <w:p w14:paraId="6517BA47" w14:textId="77777777" w:rsidR="00C450C7" w:rsidRPr="00947260" w:rsidRDefault="00C450C7" w:rsidP="00947260">
      <w:pPr>
        <w:spacing w:after="0"/>
        <w:rPr>
          <w:rFonts w:ascii="Muli" w:hAnsi="Muli"/>
          <w:sz w:val="24"/>
          <w:szCs w:val="24"/>
        </w:rPr>
      </w:pPr>
    </w:p>
    <w:p w14:paraId="212D6225" w14:textId="77777777" w:rsidR="00947260" w:rsidRDefault="00947260" w:rsidP="00947260">
      <w:pPr>
        <w:spacing w:after="0"/>
        <w:rPr>
          <w:rFonts w:ascii="Muli" w:hAnsi="Muli"/>
          <w:sz w:val="24"/>
          <w:szCs w:val="24"/>
        </w:rPr>
      </w:pPr>
      <w:r w:rsidRPr="00947260">
        <w:rPr>
          <w:rFonts w:ascii="Muli" w:hAnsi="Muli"/>
          <w:sz w:val="24"/>
          <w:szCs w:val="24"/>
        </w:rPr>
        <w:t>In cases of processing special category data and explicit consent, the Trust will normally seek another legal basis to process that data. However, if explicit consent is required, the data subject will be provided with full information in order to provide explicit consent.</w:t>
      </w:r>
    </w:p>
    <w:p w14:paraId="1A14812E" w14:textId="77777777" w:rsidR="00C450C7" w:rsidRPr="00947260" w:rsidRDefault="00C450C7" w:rsidP="00947260">
      <w:pPr>
        <w:spacing w:after="0"/>
        <w:rPr>
          <w:rFonts w:ascii="Muli" w:hAnsi="Muli"/>
          <w:sz w:val="24"/>
          <w:szCs w:val="24"/>
        </w:rPr>
      </w:pPr>
    </w:p>
    <w:p w14:paraId="651AE7E7" w14:textId="77777777" w:rsidR="00947260" w:rsidRPr="00947260" w:rsidRDefault="00947260" w:rsidP="00947260">
      <w:pPr>
        <w:spacing w:after="0"/>
        <w:rPr>
          <w:rFonts w:ascii="Muli" w:hAnsi="Muli"/>
          <w:sz w:val="24"/>
          <w:szCs w:val="24"/>
        </w:rPr>
      </w:pPr>
      <w:r w:rsidRPr="00947260">
        <w:rPr>
          <w:rFonts w:ascii="Muli" w:hAnsi="Muli"/>
          <w:sz w:val="24"/>
          <w:szCs w:val="24"/>
        </w:rPr>
        <w:t>The Trust will keep records of consents obtained to demonstrate compliance with consent requirements under the UK GDPR.</w:t>
      </w:r>
    </w:p>
    <w:p w14:paraId="543F672D" w14:textId="77777777" w:rsidR="00947260" w:rsidRPr="00947260" w:rsidRDefault="00947260" w:rsidP="00947260">
      <w:pPr>
        <w:spacing w:after="0"/>
        <w:rPr>
          <w:rFonts w:ascii="Muli" w:hAnsi="Muli"/>
          <w:b/>
          <w:bCs/>
          <w:sz w:val="24"/>
          <w:szCs w:val="24"/>
        </w:rPr>
      </w:pPr>
    </w:p>
    <w:p w14:paraId="1F661685" w14:textId="77777777" w:rsidR="00947260" w:rsidRDefault="00947260" w:rsidP="00947260">
      <w:pPr>
        <w:spacing w:after="0"/>
        <w:rPr>
          <w:rFonts w:ascii="Muli" w:hAnsi="Muli"/>
          <w:b/>
          <w:bCs/>
          <w:sz w:val="24"/>
          <w:szCs w:val="24"/>
        </w:rPr>
      </w:pPr>
      <w:r w:rsidRPr="00947260">
        <w:rPr>
          <w:rFonts w:ascii="Muli" w:hAnsi="Muli"/>
          <w:b/>
          <w:bCs/>
          <w:sz w:val="24"/>
          <w:szCs w:val="24"/>
        </w:rPr>
        <w:t>Principle 2: Personal data must be collected only for specified, explicit and legitimate purposes</w:t>
      </w:r>
    </w:p>
    <w:p w14:paraId="2A7AB8BF" w14:textId="1FAC8453" w:rsidR="00947260" w:rsidRPr="00947260" w:rsidRDefault="00947260" w:rsidP="00947260">
      <w:pPr>
        <w:spacing w:after="0"/>
        <w:rPr>
          <w:rFonts w:ascii="Muli" w:hAnsi="Muli"/>
          <w:sz w:val="24"/>
          <w:szCs w:val="24"/>
        </w:rPr>
      </w:pPr>
      <w:r w:rsidRPr="00947260">
        <w:rPr>
          <w:rFonts w:ascii="Muli" w:hAnsi="Muli"/>
          <w:sz w:val="24"/>
          <w:szCs w:val="24"/>
        </w:rPr>
        <w:t>Personal data will not be processed in any manner that is incompatible with the legitimate purposes specified.</w:t>
      </w:r>
    </w:p>
    <w:p w14:paraId="12F5317C" w14:textId="77777777" w:rsidR="007B5212" w:rsidRDefault="007B5212" w:rsidP="00947260">
      <w:pPr>
        <w:spacing w:after="0"/>
        <w:rPr>
          <w:rFonts w:ascii="Muli" w:hAnsi="Muli"/>
          <w:sz w:val="24"/>
          <w:szCs w:val="24"/>
        </w:rPr>
      </w:pPr>
    </w:p>
    <w:p w14:paraId="410E355A" w14:textId="6A532667" w:rsidR="00947260" w:rsidRPr="00947260" w:rsidRDefault="00947260" w:rsidP="00947260">
      <w:pPr>
        <w:spacing w:after="0"/>
        <w:rPr>
          <w:rFonts w:ascii="Muli" w:hAnsi="Muli"/>
          <w:sz w:val="24"/>
          <w:szCs w:val="24"/>
        </w:rPr>
      </w:pPr>
      <w:r w:rsidRPr="00947260">
        <w:rPr>
          <w:rFonts w:ascii="Muli" w:hAnsi="Muli"/>
          <w:sz w:val="24"/>
          <w:szCs w:val="24"/>
        </w:rPr>
        <w:t>The Trust will not use personal data for new, different or incompatible purposes from that disclosed when it was first obtained unless we have informed the data subject of the new purpose (and they have consented where necessary).</w:t>
      </w:r>
    </w:p>
    <w:p w14:paraId="59219FDA" w14:textId="77777777" w:rsidR="00947260" w:rsidRPr="00947260" w:rsidRDefault="00947260" w:rsidP="00947260">
      <w:pPr>
        <w:spacing w:after="0"/>
        <w:rPr>
          <w:rFonts w:ascii="Muli" w:hAnsi="Muli"/>
          <w:b/>
          <w:bCs/>
          <w:sz w:val="24"/>
          <w:szCs w:val="24"/>
        </w:rPr>
      </w:pPr>
    </w:p>
    <w:p w14:paraId="79FE4615" w14:textId="77777777" w:rsidR="00947260" w:rsidRPr="00947260" w:rsidRDefault="00947260" w:rsidP="00947260">
      <w:pPr>
        <w:spacing w:after="0"/>
        <w:rPr>
          <w:rFonts w:ascii="Muli" w:hAnsi="Muli"/>
          <w:b/>
          <w:bCs/>
          <w:sz w:val="24"/>
          <w:szCs w:val="24"/>
        </w:rPr>
      </w:pPr>
      <w:r w:rsidRPr="00947260">
        <w:rPr>
          <w:rFonts w:ascii="Muli" w:hAnsi="Muli"/>
          <w:b/>
          <w:bCs/>
          <w:sz w:val="24"/>
          <w:szCs w:val="24"/>
        </w:rPr>
        <w:t>Principle 3: Personal data must be adequate, relevant and limited to what is necessary in relation to the purposes for which it is processed</w:t>
      </w:r>
    </w:p>
    <w:p w14:paraId="2AD3964E" w14:textId="7AFBFD73" w:rsidR="00947260" w:rsidRDefault="00947260" w:rsidP="00947260">
      <w:pPr>
        <w:spacing w:after="0"/>
        <w:rPr>
          <w:rFonts w:ascii="Muli" w:hAnsi="Muli"/>
          <w:sz w:val="24"/>
          <w:szCs w:val="24"/>
        </w:rPr>
      </w:pPr>
      <w:r w:rsidRPr="00947260">
        <w:rPr>
          <w:rFonts w:ascii="Muli" w:hAnsi="Muli"/>
          <w:sz w:val="24"/>
          <w:szCs w:val="24"/>
        </w:rPr>
        <w:t>The Trust will only process personal data when our obligations and duties require us to. We will not collect excessive data and will ensure any personal data collected is adequate and relevant for the intended purposes</w:t>
      </w:r>
      <w:r w:rsidR="00C450C7">
        <w:rPr>
          <w:rFonts w:ascii="Muli" w:hAnsi="Muli"/>
          <w:sz w:val="24"/>
          <w:szCs w:val="24"/>
        </w:rPr>
        <w:t>.</w:t>
      </w:r>
    </w:p>
    <w:p w14:paraId="4BE941A8" w14:textId="77777777" w:rsidR="00C450C7" w:rsidRPr="00947260" w:rsidRDefault="00C450C7" w:rsidP="00947260">
      <w:pPr>
        <w:spacing w:after="0"/>
        <w:rPr>
          <w:rFonts w:ascii="Muli" w:hAnsi="Muli"/>
          <w:sz w:val="24"/>
          <w:szCs w:val="24"/>
        </w:rPr>
      </w:pPr>
    </w:p>
    <w:p w14:paraId="1239FFC9" w14:textId="083E51C5" w:rsidR="00947260" w:rsidRPr="00947260" w:rsidRDefault="00947260" w:rsidP="00947260">
      <w:pPr>
        <w:spacing w:after="0"/>
        <w:rPr>
          <w:rFonts w:ascii="Muli" w:hAnsi="Muli"/>
          <w:sz w:val="24"/>
          <w:szCs w:val="24"/>
        </w:rPr>
      </w:pPr>
      <w:r w:rsidRPr="00947260">
        <w:rPr>
          <w:rFonts w:ascii="Muli" w:hAnsi="Muli"/>
          <w:sz w:val="24"/>
          <w:szCs w:val="24"/>
        </w:rPr>
        <w:t>When personal data is no longer needed for specified purposes, the Trust shall delete or anonymise the data.</w:t>
      </w:r>
      <w:r w:rsidR="007D4F86">
        <w:rPr>
          <w:rFonts w:ascii="Muli" w:hAnsi="Muli"/>
          <w:sz w:val="24"/>
          <w:szCs w:val="24"/>
        </w:rPr>
        <w:t xml:space="preserve"> Please refer to the Trust’s Data Retention Policy for further guidance. </w:t>
      </w:r>
      <w:r w:rsidRPr="00947260">
        <w:rPr>
          <w:rFonts w:ascii="Muli" w:hAnsi="Muli"/>
          <w:sz w:val="24"/>
          <w:szCs w:val="24"/>
        </w:rPr>
        <w:t xml:space="preserve"> </w:t>
      </w:r>
    </w:p>
    <w:p w14:paraId="56168681" w14:textId="77777777" w:rsidR="00947260" w:rsidRPr="00947260" w:rsidRDefault="00947260" w:rsidP="00947260">
      <w:pPr>
        <w:spacing w:after="0"/>
        <w:rPr>
          <w:rFonts w:ascii="Muli" w:hAnsi="Muli"/>
          <w:b/>
          <w:bCs/>
          <w:sz w:val="24"/>
          <w:szCs w:val="24"/>
        </w:rPr>
      </w:pPr>
    </w:p>
    <w:p w14:paraId="3932DD74" w14:textId="77777777" w:rsidR="00947260" w:rsidRDefault="00947260" w:rsidP="00947260">
      <w:pPr>
        <w:spacing w:after="0"/>
        <w:rPr>
          <w:rFonts w:ascii="Muli" w:hAnsi="Muli"/>
          <w:b/>
          <w:bCs/>
          <w:sz w:val="24"/>
          <w:szCs w:val="24"/>
        </w:rPr>
      </w:pPr>
      <w:r w:rsidRPr="00947260">
        <w:rPr>
          <w:rFonts w:ascii="Muli" w:hAnsi="Muli"/>
          <w:b/>
          <w:bCs/>
          <w:sz w:val="24"/>
          <w:szCs w:val="24"/>
        </w:rPr>
        <w:t>Principle 4: Personal data must be accurate and, where necessary, kept up to date</w:t>
      </w:r>
    </w:p>
    <w:p w14:paraId="6F6675C4" w14:textId="77777777" w:rsidR="00947260" w:rsidRPr="007D4F86" w:rsidRDefault="00947260" w:rsidP="00947260">
      <w:pPr>
        <w:spacing w:after="0"/>
        <w:rPr>
          <w:rFonts w:ascii="Muli" w:hAnsi="Muli"/>
          <w:sz w:val="24"/>
          <w:szCs w:val="24"/>
        </w:rPr>
      </w:pPr>
      <w:r w:rsidRPr="007D4F86">
        <w:rPr>
          <w:rFonts w:ascii="Muli" w:hAnsi="Muli"/>
          <w:sz w:val="24"/>
          <w:szCs w:val="24"/>
        </w:rPr>
        <w:t>The Trust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48C0DD1C" w14:textId="77777777" w:rsidR="00947260" w:rsidRPr="007D4F86" w:rsidRDefault="00947260" w:rsidP="00947260">
      <w:pPr>
        <w:spacing w:after="0"/>
        <w:rPr>
          <w:rFonts w:ascii="Muli" w:hAnsi="Muli"/>
          <w:sz w:val="24"/>
          <w:szCs w:val="24"/>
        </w:rPr>
      </w:pPr>
      <w:r w:rsidRPr="007D4F86">
        <w:rPr>
          <w:rFonts w:ascii="Muli" w:hAnsi="Muli"/>
          <w:sz w:val="24"/>
          <w:szCs w:val="24"/>
        </w:rPr>
        <w:t xml:space="preserve">Data subjects also have an obligation to ensure that their data is accurate, complete, up to date and relevant. Data subjects have the right to request rectification to incomplete or inaccurate data held by the Trust. </w:t>
      </w:r>
    </w:p>
    <w:p w14:paraId="29EF4D38" w14:textId="77777777" w:rsidR="00947260" w:rsidRPr="00947260" w:rsidRDefault="00947260" w:rsidP="00947260">
      <w:pPr>
        <w:spacing w:after="0"/>
        <w:rPr>
          <w:rFonts w:ascii="Muli" w:hAnsi="Muli"/>
          <w:b/>
          <w:bCs/>
          <w:sz w:val="24"/>
          <w:szCs w:val="24"/>
        </w:rPr>
      </w:pPr>
    </w:p>
    <w:p w14:paraId="5C723336" w14:textId="77777777" w:rsidR="00947260" w:rsidRDefault="00947260" w:rsidP="00947260">
      <w:pPr>
        <w:spacing w:after="0"/>
        <w:rPr>
          <w:rFonts w:ascii="Muli" w:hAnsi="Muli"/>
          <w:b/>
          <w:bCs/>
          <w:sz w:val="24"/>
          <w:szCs w:val="24"/>
        </w:rPr>
      </w:pPr>
      <w:r w:rsidRPr="00947260">
        <w:rPr>
          <w:rFonts w:ascii="Muli" w:hAnsi="Muli"/>
          <w:b/>
          <w:bCs/>
          <w:sz w:val="24"/>
          <w:szCs w:val="24"/>
        </w:rPr>
        <w:lastRenderedPageBreak/>
        <w:t>Principle 5: Personal data must not be kept in a form which permits identification of data subjects for longer than is necessary for the purposes for which the data is processed</w:t>
      </w:r>
    </w:p>
    <w:p w14:paraId="24237E9A" w14:textId="77777777" w:rsidR="00947260" w:rsidRDefault="00947260" w:rsidP="00947260">
      <w:pPr>
        <w:spacing w:after="0"/>
        <w:rPr>
          <w:rFonts w:ascii="Muli" w:hAnsi="Muli"/>
          <w:sz w:val="24"/>
          <w:szCs w:val="24"/>
        </w:rPr>
      </w:pPr>
      <w:r w:rsidRPr="007D4F86">
        <w:rPr>
          <w:rFonts w:ascii="Muli" w:hAnsi="Muli"/>
          <w:sz w:val="24"/>
          <w:szCs w:val="24"/>
        </w:rPr>
        <w:t>Legitimate purposes for which the data is being processed may include satisfying legal, accounting or reporting requirements. The Trust will ensure that they adhere to legal timeframes for retaining data.</w:t>
      </w:r>
    </w:p>
    <w:p w14:paraId="73676525" w14:textId="77777777" w:rsidR="00C450C7" w:rsidRPr="007D4F86" w:rsidRDefault="00C450C7" w:rsidP="00947260">
      <w:pPr>
        <w:spacing w:after="0"/>
        <w:rPr>
          <w:rFonts w:ascii="Muli" w:hAnsi="Muli"/>
          <w:sz w:val="24"/>
          <w:szCs w:val="24"/>
        </w:rPr>
      </w:pPr>
    </w:p>
    <w:p w14:paraId="00BCA793" w14:textId="77777777" w:rsidR="00947260" w:rsidRDefault="00947260" w:rsidP="00947260">
      <w:pPr>
        <w:spacing w:after="0"/>
        <w:rPr>
          <w:rFonts w:ascii="Muli" w:hAnsi="Muli"/>
          <w:sz w:val="24"/>
          <w:szCs w:val="24"/>
        </w:rPr>
      </w:pPr>
      <w:r w:rsidRPr="007D4F86">
        <w:rPr>
          <w:rFonts w:ascii="Muli" w:hAnsi="Muli"/>
          <w:sz w:val="24"/>
          <w:szCs w:val="24"/>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35777E33" w14:textId="3AFBD7FB" w:rsidR="007D4F86" w:rsidRPr="007D4F86" w:rsidRDefault="007D4F86" w:rsidP="00947260">
      <w:pPr>
        <w:spacing w:after="0"/>
        <w:rPr>
          <w:rFonts w:ascii="Muli" w:hAnsi="Muli"/>
          <w:sz w:val="24"/>
          <w:szCs w:val="24"/>
        </w:rPr>
      </w:pPr>
      <w:r>
        <w:rPr>
          <w:rFonts w:ascii="Muli" w:hAnsi="Muli"/>
          <w:sz w:val="24"/>
          <w:szCs w:val="24"/>
        </w:rPr>
        <w:t xml:space="preserve">Please refer to the Trust’s Retention Policy for further details about how the Trust retains and removes data. </w:t>
      </w:r>
    </w:p>
    <w:p w14:paraId="13DAAE84" w14:textId="77777777" w:rsidR="00947260" w:rsidRPr="00947260" w:rsidRDefault="00947260" w:rsidP="00947260">
      <w:pPr>
        <w:spacing w:after="0"/>
        <w:rPr>
          <w:rFonts w:ascii="Muli" w:hAnsi="Muli"/>
          <w:b/>
          <w:bCs/>
          <w:sz w:val="24"/>
          <w:szCs w:val="24"/>
        </w:rPr>
      </w:pPr>
    </w:p>
    <w:p w14:paraId="4765C0F0" w14:textId="77777777" w:rsidR="00947260" w:rsidRDefault="00947260" w:rsidP="00947260">
      <w:pPr>
        <w:spacing w:after="0"/>
        <w:rPr>
          <w:rFonts w:ascii="Muli" w:hAnsi="Muli"/>
          <w:b/>
          <w:bCs/>
          <w:sz w:val="24"/>
          <w:szCs w:val="24"/>
        </w:rPr>
      </w:pPr>
      <w:r w:rsidRPr="00947260">
        <w:rPr>
          <w:rFonts w:ascii="Muli" w:hAnsi="Muli"/>
          <w:b/>
          <w:bCs/>
          <w:sz w:val="24"/>
          <w:szCs w:val="24"/>
        </w:rPr>
        <w:t>Principle 6: Personal data must be processed in a manner that ensures its security using appropriate technical and organisational measures to protect against unauthorised or unlawful processing and against accidental loss, destruction or damage</w:t>
      </w:r>
    </w:p>
    <w:p w14:paraId="25A79FDD" w14:textId="77777777" w:rsidR="00947260" w:rsidRPr="007D4F86" w:rsidRDefault="00947260" w:rsidP="00947260">
      <w:pPr>
        <w:spacing w:after="0"/>
        <w:rPr>
          <w:rFonts w:ascii="Muli" w:hAnsi="Muli"/>
          <w:sz w:val="24"/>
          <w:szCs w:val="24"/>
        </w:rPr>
      </w:pPr>
      <w:r w:rsidRPr="007D4F86">
        <w:rPr>
          <w:rFonts w:ascii="Muli" w:hAnsi="Muli"/>
          <w:sz w:val="24"/>
          <w:szCs w:val="24"/>
        </w:rPr>
        <w:t>In order to ensure the protection of all data being processed, the Trust will develop, implement and maintain reasonable safeguard and security measures. This includes using measures such as: -</w:t>
      </w:r>
    </w:p>
    <w:p w14:paraId="69ECA03A" w14:textId="4BA50687" w:rsidR="00C450C7" w:rsidRPr="00A87CEE" w:rsidRDefault="00947260" w:rsidP="00A87CEE">
      <w:pPr>
        <w:numPr>
          <w:ilvl w:val="0"/>
          <w:numId w:val="10"/>
        </w:numPr>
        <w:spacing w:after="0"/>
        <w:rPr>
          <w:rFonts w:ascii="Muli" w:hAnsi="Muli"/>
          <w:sz w:val="24"/>
          <w:szCs w:val="24"/>
        </w:rPr>
      </w:pPr>
      <w:r w:rsidRPr="007D4F86">
        <w:rPr>
          <w:rFonts w:ascii="Muli" w:hAnsi="Muli"/>
          <w:sz w:val="24"/>
          <w:szCs w:val="24"/>
        </w:rPr>
        <w:t xml:space="preserve">Encryption; </w:t>
      </w:r>
    </w:p>
    <w:p w14:paraId="3E267CB9" w14:textId="4E889C9A" w:rsidR="00947260" w:rsidRPr="007D4F86" w:rsidRDefault="00947260" w:rsidP="00947260">
      <w:pPr>
        <w:numPr>
          <w:ilvl w:val="0"/>
          <w:numId w:val="10"/>
        </w:numPr>
        <w:spacing w:after="0"/>
        <w:rPr>
          <w:rFonts w:ascii="Muli" w:hAnsi="Muli"/>
          <w:sz w:val="24"/>
          <w:szCs w:val="24"/>
        </w:rPr>
      </w:pPr>
      <w:r w:rsidRPr="007D4F86">
        <w:rPr>
          <w:rFonts w:ascii="Muli" w:hAnsi="Muli"/>
          <w:sz w:val="24"/>
          <w:szCs w:val="24"/>
        </w:rPr>
        <w:t>Pseudonymisation (as outlined above);</w:t>
      </w:r>
    </w:p>
    <w:p w14:paraId="658B90E2" w14:textId="77777777" w:rsidR="00947260" w:rsidRPr="007D4F86" w:rsidRDefault="00947260" w:rsidP="00947260">
      <w:pPr>
        <w:numPr>
          <w:ilvl w:val="0"/>
          <w:numId w:val="10"/>
        </w:numPr>
        <w:spacing w:after="0"/>
        <w:rPr>
          <w:rFonts w:ascii="Muli" w:hAnsi="Muli"/>
          <w:sz w:val="24"/>
          <w:szCs w:val="24"/>
        </w:rPr>
      </w:pPr>
      <w:r w:rsidRPr="007D4F86">
        <w:rPr>
          <w:rFonts w:ascii="Muli" w:hAnsi="Muli"/>
          <w:sz w:val="24"/>
          <w:szCs w:val="24"/>
        </w:rPr>
        <w:t>Ensuring authorised access on both hard copy and electronic files (i.e. that only people who have a need to know the personal data are authorised to access it);</w:t>
      </w:r>
    </w:p>
    <w:p w14:paraId="3642197A" w14:textId="77777777" w:rsidR="00947260" w:rsidRPr="007D4F86" w:rsidRDefault="00947260" w:rsidP="00947260">
      <w:pPr>
        <w:numPr>
          <w:ilvl w:val="0"/>
          <w:numId w:val="10"/>
        </w:numPr>
        <w:spacing w:after="0"/>
        <w:rPr>
          <w:rFonts w:ascii="Muli" w:hAnsi="Muli"/>
          <w:sz w:val="24"/>
          <w:szCs w:val="24"/>
        </w:rPr>
      </w:pPr>
      <w:r w:rsidRPr="007D4F86">
        <w:rPr>
          <w:rFonts w:ascii="Muli" w:hAnsi="Muli"/>
          <w:sz w:val="24"/>
          <w:szCs w:val="24"/>
        </w:rPr>
        <w:t>Adhering to confidentiality principles;</w:t>
      </w:r>
    </w:p>
    <w:p w14:paraId="20D81BF6" w14:textId="77777777" w:rsidR="00947260" w:rsidRDefault="00947260" w:rsidP="00947260">
      <w:pPr>
        <w:numPr>
          <w:ilvl w:val="0"/>
          <w:numId w:val="10"/>
        </w:numPr>
        <w:spacing w:after="0"/>
        <w:rPr>
          <w:rFonts w:ascii="Muli" w:hAnsi="Muli"/>
          <w:sz w:val="24"/>
          <w:szCs w:val="24"/>
        </w:rPr>
      </w:pPr>
      <w:r w:rsidRPr="007D4F86">
        <w:rPr>
          <w:rFonts w:ascii="Muli" w:hAnsi="Muli"/>
          <w:sz w:val="24"/>
          <w:szCs w:val="24"/>
        </w:rPr>
        <w:t>Ensuring personal data is accurate and suitable for the process for which it is processed.</w:t>
      </w:r>
    </w:p>
    <w:p w14:paraId="63C14349" w14:textId="77777777" w:rsidR="00C450C7" w:rsidRPr="007D4F86" w:rsidRDefault="00C450C7" w:rsidP="00C450C7">
      <w:pPr>
        <w:spacing w:after="0"/>
        <w:ind w:left="795"/>
        <w:rPr>
          <w:rFonts w:ascii="Muli" w:hAnsi="Muli"/>
          <w:sz w:val="24"/>
          <w:szCs w:val="24"/>
        </w:rPr>
      </w:pPr>
    </w:p>
    <w:p w14:paraId="1B139DCD" w14:textId="74026E6F" w:rsidR="00947260" w:rsidRPr="00F359C7" w:rsidRDefault="00947260" w:rsidP="00947260">
      <w:pPr>
        <w:spacing w:after="0"/>
        <w:rPr>
          <w:rFonts w:ascii="Muli" w:hAnsi="Muli"/>
          <w:sz w:val="24"/>
          <w:szCs w:val="24"/>
        </w:rPr>
      </w:pPr>
      <w:r w:rsidRPr="007D4F86">
        <w:rPr>
          <w:rFonts w:ascii="Muli" w:hAnsi="Muli"/>
          <w:sz w:val="24"/>
          <w:szCs w:val="24"/>
        </w:rPr>
        <w:t>The Trust follows procedures and technologies to ensure security and will regularly evaluate and test the effectiveness of those safeguards to ensure security in processing personal data. The Trust will only transfer personal data to third party service providers who agree to comply with the required policies and procedures and agree to put adequate measures in place.</w:t>
      </w:r>
      <w:r w:rsidR="007B5212">
        <w:rPr>
          <w:rFonts w:ascii="Muli" w:hAnsi="Muli"/>
          <w:sz w:val="24"/>
          <w:szCs w:val="24"/>
        </w:rPr>
        <w:t xml:space="preserve"> </w:t>
      </w:r>
      <w:r w:rsidRPr="00F359C7">
        <w:rPr>
          <w:rFonts w:ascii="Muli" w:hAnsi="Muli"/>
          <w:sz w:val="24"/>
          <w:szCs w:val="24"/>
        </w:rPr>
        <w:t>Full details on the Trust’s security measures are set out in the Trust’s Information Security Policy.</w:t>
      </w:r>
    </w:p>
    <w:p w14:paraId="5A997339" w14:textId="77777777" w:rsidR="00947260" w:rsidRPr="00947260" w:rsidRDefault="00947260" w:rsidP="00947260">
      <w:pPr>
        <w:spacing w:after="0"/>
        <w:rPr>
          <w:rFonts w:ascii="Muli" w:hAnsi="Muli"/>
          <w:b/>
          <w:bCs/>
          <w:i/>
          <w:iCs/>
          <w:sz w:val="24"/>
          <w:szCs w:val="24"/>
        </w:rPr>
      </w:pPr>
    </w:p>
    <w:p w14:paraId="4BE642EC" w14:textId="77777777" w:rsidR="00947260" w:rsidRPr="007D4F86" w:rsidRDefault="00947260" w:rsidP="00947260">
      <w:pPr>
        <w:spacing w:after="0"/>
        <w:rPr>
          <w:rFonts w:ascii="Muli" w:hAnsi="Muli"/>
          <w:bCs/>
          <w:i/>
          <w:iCs/>
          <w:sz w:val="24"/>
          <w:szCs w:val="24"/>
        </w:rPr>
      </w:pPr>
      <w:r w:rsidRPr="007D4F86">
        <w:rPr>
          <w:rFonts w:ascii="Muli" w:hAnsi="Muli"/>
          <w:bCs/>
          <w:i/>
          <w:iCs/>
          <w:sz w:val="24"/>
          <w:szCs w:val="24"/>
        </w:rPr>
        <w:t>Sharing Personal Data</w:t>
      </w:r>
    </w:p>
    <w:p w14:paraId="5BA2432E" w14:textId="77777777" w:rsidR="00947260" w:rsidRPr="007D4F86" w:rsidRDefault="00947260" w:rsidP="00947260">
      <w:pPr>
        <w:spacing w:after="0"/>
        <w:rPr>
          <w:rFonts w:ascii="Muli" w:hAnsi="Muli"/>
          <w:bCs/>
          <w:sz w:val="24"/>
          <w:szCs w:val="24"/>
        </w:rPr>
      </w:pPr>
      <w:r w:rsidRPr="007D4F86">
        <w:rPr>
          <w:rFonts w:ascii="Muli" w:hAnsi="Muli"/>
          <w:bCs/>
          <w:sz w:val="24"/>
          <w:szCs w:val="24"/>
        </w:rPr>
        <w:t>The Trust will generally not share personal data with third parties unless certain safeguards and contractual arrangements have been put in place. The following points will be considered:</w:t>
      </w:r>
    </w:p>
    <w:p w14:paraId="7AF827AE" w14:textId="77777777" w:rsidR="00947260" w:rsidRPr="007D4F86" w:rsidRDefault="00947260" w:rsidP="00947260">
      <w:pPr>
        <w:numPr>
          <w:ilvl w:val="0"/>
          <w:numId w:val="11"/>
        </w:numPr>
        <w:spacing w:after="0"/>
        <w:rPr>
          <w:rFonts w:ascii="Muli" w:hAnsi="Muli"/>
          <w:bCs/>
          <w:sz w:val="24"/>
          <w:szCs w:val="24"/>
        </w:rPr>
      </w:pPr>
      <w:r w:rsidRPr="007D4F86">
        <w:rPr>
          <w:rFonts w:ascii="Muli" w:hAnsi="Muli"/>
          <w:bCs/>
          <w:sz w:val="24"/>
          <w:szCs w:val="24"/>
        </w:rPr>
        <w:t>Whether the third party has a need to know the information for the purposes of providing the contracted services;</w:t>
      </w:r>
    </w:p>
    <w:p w14:paraId="1D17349A" w14:textId="77777777" w:rsidR="00947260" w:rsidRPr="007D4F86" w:rsidRDefault="00947260" w:rsidP="00947260">
      <w:pPr>
        <w:numPr>
          <w:ilvl w:val="0"/>
          <w:numId w:val="11"/>
        </w:numPr>
        <w:spacing w:after="0"/>
        <w:rPr>
          <w:rFonts w:ascii="Muli" w:hAnsi="Muli"/>
          <w:bCs/>
          <w:sz w:val="24"/>
          <w:szCs w:val="24"/>
        </w:rPr>
      </w:pPr>
      <w:r w:rsidRPr="007D4F86">
        <w:rPr>
          <w:rFonts w:ascii="Muli" w:hAnsi="Muli"/>
          <w:bCs/>
          <w:sz w:val="24"/>
          <w:szCs w:val="24"/>
        </w:rPr>
        <w:t>Whether sharing the personal data complies with the privacy notice that has been provided to the data subject and, if required, the data subject’s consent has been obtained;</w:t>
      </w:r>
    </w:p>
    <w:p w14:paraId="1E49AB20" w14:textId="77777777" w:rsidR="00947260" w:rsidRPr="007D4F86" w:rsidRDefault="00947260" w:rsidP="00947260">
      <w:pPr>
        <w:numPr>
          <w:ilvl w:val="0"/>
          <w:numId w:val="11"/>
        </w:numPr>
        <w:spacing w:after="0"/>
        <w:rPr>
          <w:rFonts w:ascii="Muli" w:hAnsi="Muli"/>
          <w:bCs/>
          <w:sz w:val="24"/>
          <w:szCs w:val="24"/>
        </w:rPr>
      </w:pPr>
      <w:r w:rsidRPr="007D4F86">
        <w:rPr>
          <w:rFonts w:ascii="Muli" w:hAnsi="Muli"/>
          <w:bCs/>
          <w:sz w:val="24"/>
          <w:szCs w:val="24"/>
        </w:rPr>
        <w:lastRenderedPageBreak/>
        <w:t>Whether the third party has agreed to comply with the required data security standards, policies and procedures and implemented adequate security measures;</w:t>
      </w:r>
    </w:p>
    <w:p w14:paraId="0B36A06D" w14:textId="77777777" w:rsidR="00947260" w:rsidRPr="007D4F86" w:rsidRDefault="00947260" w:rsidP="00947260">
      <w:pPr>
        <w:numPr>
          <w:ilvl w:val="0"/>
          <w:numId w:val="11"/>
        </w:numPr>
        <w:spacing w:after="0"/>
        <w:rPr>
          <w:rFonts w:ascii="Muli" w:hAnsi="Muli"/>
          <w:bCs/>
          <w:sz w:val="24"/>
          <w:szCs w:val="24"/>
        </w:rPr>
      </w:pPr>
      <w:r w:rsidRPr="007D4F86">
        <w:rPr>
          <w:rFonts w:ascii="Muli" w:hAnsi="Muli"/>
          <w:bCs/>
          <w:sz w:val="24"/>
          <w:szCs w:val="24"/>
        </w:rPr>
        <w:t>Whether the transfer complies with any applicable cross border transfer restrictions; and</w:t>
      </w:r>
    </w:p>
    <w:p w14:paraId="49B5391C" w14:textId="77777777" w:rsidR="00947260" w:rsidRDefault="00947260" w:rsidP="00947260">
      <w:pPr>
        <w:numPr>
          <w:ilvl w:val="0"/>
          <w:numId w:val="11"/>
        </w:numPr>
        <w:spacing w:after="0"/>
        <w:rPr>
          <w:rFonts w:ascii="Muli" w:hAnsi="Muli"/>
          <w:bCs/>
          <w:sz w:val="24"/>
          <w:szCs w:val="24"/>
        </w:rPr>
      </w:pPr>
      <w:r w:rsidRPr="007D4F86">
        <w:rPr>
          <w:rFonts w:ascii="Muli" w:hAnsi="Muli"/>
          <w:bCs/>
          <w:sz w:val="24"/>
          <w:szCs w:val="24"/>
        </w:rPr>
        <w:t xml:space="preserve">Whether a fully executed written contract that contains UK GDPR approved third party clauses has been obtained. </w:t>
      </w:r>
    </w:p>
    <w:p w14:paraId="7C061487" w14:textId="77777777" w:rsidR="00C450C7" w:rsidRPr="007D4F86" w:rsidRDefault="00C450C7" w:rsidP="00C450C7">
      <w:pPr>
        <w:spacing w:after="0"/>
        <w:ind w:left="720"/>
        <w:rPr>
          <w:rFonts w:ascii="Muli" w:hAnsi="Muli"/>
          <w:bCs/>
          <w:sz w:val="24"/>
          <w:szCs w:val="24"/>
        </w:rPr>
      </w:pPr>
    </w:p>
    <w:p w14:paraId="485CB3E6" w14:textId="77777777" w:rsidR="00947260" w:rsidRDefault="00947260" w:rsidP="00947260">
      <w:pPr>
        <w:spacing w:after="0"/>
        <w:rPr>
          <w:rFonts w:ascii="Muli" w:hAnsi="Muli"/>
          <w:bCs/>
          <w:sz w:val="24"/>
          <w:szCs w:val="24"/>
        </w:rPr>
      </w:pPr>
      <w:r w:rsidRPr="007D4F86">
        <w:rPr>
          <w:rFonts w:ascii="Muli" w:hAnsi="Muli"/>
          <w:bCs/>
          <w:sz w:val="24"/>
          <w:szCs w:val="24"/>
        </w:rPr>
        <w:t>There may be circumstances where the Trust or an Academy is required either by law or in the best interests of our pupils, parents or staff to pass information onto external authorities for example, the Local Authority, Ofsted or the Department of Health. These authorities are up to date with data protection law and have their own policies relating to the protection of any data that they receive or collect.</w:t>
      </w:r>
    </w:p>
    <w:p w14:paraId="2B46EA29" w14:textId="77777777" w:rsidR="00C450C7" w:rsidRPr="007D4F86" w:rsidRDefault="00C450C7" w:rsidP="00947260">
      <w:pPr>
        <w:spacing w:after="0"/>
        <w:rPr>
          <w:rFonts w:ascii="Muli" w:hAnsi="Muli"/>
          <w:bCs/>
          <w:sz w:val="24"/>
          <w:szCs w:val="24"/>
        </w:rPr>
      </w:pPr>
    </w:p>
    <w:p w14:paraId="276E5865" w14:textId="77777777" w:rsidR="00947260" w:rsidRPr="007D4F86" w:rsidRDefault="00947260" w:rsidP="00947260">
      <w:pPr>
        <w:spacing w:after="0"/>
        <w:rPr>
          <w:rFonts w:ascii="Muli" w:hAnsi="Muli"/>
          <w:bCs/>
          <w:sz w:val="24"/>
          <w:szCs w:val="24"/>
        </w:rPr>
      </w:pPr>
      <w:r w:rsidRPr="007D4F86">
        <w:rPr>
          <w:rFonts w:ascii="Muli" w:hAnsi="Muli"/>
          <w:bCs/>
          <w:sz w:val="24"/>
          <w:szCs w:val="24"/>
        </w:rPr>
        <w:t xml:space="preserve">The intention to share data relating to individuals to an organisation outside of the Trust shall be clearly defined within written notifications including details and the basis for sharing the data. Further information can be found in the privacy notice. </w:t>
      </w:r>
    </w:p>
    <w:p w14:paraId="4F41EC5D" w14:textId="77777777" w:rsidR="00947260" w:rsidRPr="007D4F86" w:rsidRDefault="00947260" w:rsidP="00947260">
      <w:pPr>
        <w:spacing w:after="0"/>
        <w:rPr>
          <w:rFonts w:ascii="Muli" w:hAnsi="Muli"/>
          <w:bCs/>
          <w:i/>
          <w:iCs/>
          <w:sz w:val="24"/>
          <w:szCs w:val="24"/>
        </w:rPr>
      </w:pPr>
    </w:p>
    <w:p w14:paraId="2F15852D" w14:textId="5A91E948" w:rsidR="00947260" w:rsidRPr="007D4F86" w:rsidRDefault="00947260" w:rsidP="00947260">
      <w:pPr>
        <w:spacing w:after="0"/>
        <w:rPr>
          <w:rFonts w:ascii="Muli" w:hAnsi="Muli"/>
          <w:bCs/>
          <w:i/>
          <w:iCs/>
          <w:sz w:val="24"/>
          <w:szCs w:val="24"/>
        </w:rPr>
      </w:pPr>
      <w:r w:rsidRPr="007D4F86">
        <w:rPr>
          <w:rFonts w:ascii="Muli" w:hAnsi="Muli"/>
          <w:bCs/>
          <w:i/>
          <w:iCs/>
          <w:sz w:val="24"/>
          <w:szCs w:val="24"/>
        </w:rPr>
        <w:t>Transfer of Data Outside the United Kingdom (UK)</w:t>
      </w:r>
    </w:p>
    <w:p w14:paraId="67A2DD92" w14:textId="77777777" w:rsidR="00947260" w:rsidRPr="007D4F86" w:rsidRDefault="00947260" w:rsidP="00947260">
      <w:pPr>
        <w:spacing w:after="0"/>
        <w:rPr>
          <w:rFonts w:ascii="Muli" w:hAnsi="Muli"/>
          <w:bCs/>
          <w:sz w:val="24"/>
          <w:szCs w:val="24"/>
        </w:rPr>
      </w:pPr>
      <w:r w:rsidRPr="007D4F86">
        <w:rPr>
          <w:rFonts w:ascii="Muli" w:hAnsi="Muli"/>
          <w:bCs/>
          <w:sz w:val="24"/>
          <w:szCs w:val="24"/>
        </w:rPr>
        <w:t>The UK GDPR restricts data transfers to countries outside the UK in order to ensure that the level of data protection afforded to individuals by the UK GDPR is not undermined.</w:t>
      </w:r>
    </w:p>
    <w:p w14:paraId="6E1B1C27" w14:textId="77777777" w:rsidR="00947260" w:rsidRPr="007D4F86" w:rsidRDefault="00947260" w:rsidP="00947260">
      <w:pPr>
        <w:spacing w:after="0"/>
        <w:rPr>
          <w:rFonts w:ascii="Muli" w:hAnsi="Muli"/>
          <w:bCs/>
          <w:sz w:val="24"/>
          <w:szCs w:val="24"/>
        </w:rPr>
      </w:pPr>
      <w:r w:rsidRPr="007D4F86">
        <w:rPr>
          <w:rFonts w:ascii="Muli" w:hAnsi="Muli"/>
          <w:bCs/>
          <w:sz w:val="24"/>
          <w:szCs w:val="24"/>
        </w:rPr>
        <w:t xml:space="preserve">The Trust will not transfer data to another country outside of the UK without appropriate safeguards being in place and in compliance with the UK GDPR. All staff must comply with the Trust’s guidelines on transferring data outside of the UK. For the avoidance of doubt, a transfer of data to another country can occur when you transmit, send, view or access that data in that particular country. </w:t>
      </w:r>
    </w:p>
    <w:p w14:paraId="2113F683" w14:textId="77777777" w:rsidR="00947260" w:rsidRPr="007D4F86" w:rsidRDefault="00947260" w:rsidP="00947260">
      <w:pPr>
        <w:spacing w:after="0"/>
        <w:rPr>
          <w:rFonts w:ascii="Muli" w:hAnsi="Muli"/>
          <w:bCs/>
          <w:sz w:val="24"/>
          <w:szCs w:val="24"/>
        </w:rPr>
      </w:pPr>
      <w:r w:rsidRPr="007D4F86">
        <w:rPr>
          <w:rFonts w:ascii="Muli" w:hAnsi="Muli"/>
          <w:bCs/>
          <w:sz w:val="24"/>
          <w:szCs w:val="24"/>
        </w:rPr>
        <w:t>The Trust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(with UK addendum) or compliance with an approved code of conduct.</w:t>
      </w:r>
    </w:p>
    <w:p w14:paraId="15E4BA43" w14:textId="77777777" w:rsidR="00947260" w:rsidRPr="007D4F86" w:rsidRDefault="00947260" w:rsidP="00947260">
      <w:pPr>
        <w:spacing w:after="0"/>
        <w:rPr>
          <w:rFonts w:ascii="Muli" w:hAnsi="Muli"/>
          <w:bCs/>
          <w:sz w:val="24"/>
          <w:szCs w:val="24"/>
        </w:rPr>
      </w:pPr>
    </w:p>
    <w:p w14:paraId="0F2B1667" w14:textId="77777777" w:rsidR="00947260" w:rsidRPr="00947260" w:rsidRDefault="00947260" w:rsidP="00947260">
      <w:pPr>
        <w:spacing w:after="0"/>
        <w:rPr>
          <w:rFonts w:ascii="Muli" w:hAnsi="Muli"/>
          <w:b/>
          <w:bCs/>
          <w:sz w:val="24"/>
          <w:szCs w:val="24"/>
          <w:u w:val="single"/>
        </w:rPr>
      </w:pPr>
      <w:r w:rsidRPr="00947260">
        <w:rPr>
          <w:rFonts w:ascii="Muli" w:hAnsi="Muli"/>
          <w:b/>
          <w:bCs/>
          <w:sz w:val="24"/>
          <w:szCs w:val="24"/>
          <w:u w:val="single"/>
        </w:rPr>
        <w:t>Section 3 – Data Subject’s Rights and Requests</w:t>
      </w:r>
    </w:p>
    <w:p w14:paraId="03073102" w14:textId="77777777" w:rsidR="00947260" w:rsidRPr="00947260" w:rsidRDefault="00947260" w:rsidP="00947260">
      <w:pPr>
        <w:spacing w:after="0"/>
        <w:rPr>
          <w:rFonts w:ascii="Muli" w:hAnsi="Muli"/>
          <w:b/>
          <w:bCs/>
          <w:sz w:val="24"/>
          <w:szCs w:val="24"/>
        </w:rPr>
      </w:pPr>
    </w:p>
    <w:p w14:paraId="45EFC70F" w14:textId="77777777" w:rsidR="00947260" w:rsidRPr="007D4F86" w:rsidRDefault="00947260" w:rsidP="00947260">
      <w:pPr>
        <w:spacing w:after="0"/>
        <w:rPr>
          <w:rFonts w:ascii="Muli" w:hAnsi="Muli"/>
          <w:sz w:val="24"/>
          <w:szCs w:val="24"/>
        </w:rPr>
      </w:pPr>
      <w:r w:rsidRPr="007D4F86">
        <w:rPr>
          <w:rFonts w:ascii="Muli" w:hAnsi="Muli"/>
          <w:sz w:val="24"/>
          <w:szCs w:val="24"/>
        </w:rPr>
        <w:t>Personal data must be made available to data subjects as set out within this policy and data subjects must be allowed to exercise certain rights in relation to their personal data.</w:t>
      </w:r>
    </w:p>
    <w:p w14:paraId="1AB4602C" w14:textId="77777777" w:rsidR="00947260" w:rsidRPr="007D4F86" w:rsidRDefault="00947260" w:rsidP="00947260">
      <w:pPr>
        <w:spacing w:after="0"/>
        <w:rPr>
          <w:rFonts w:ascii="Muli" w:hAnsi="Muli"/>
          <w:sz w:val="24"/>
          <w:szCs w:val="24"/>
        </w:rPr>
      </w:pPr>
    </w:p>
    <w:p w14:paraId="14DA3AAC" w14:textId="77777777" w:rsidR="00947260" w:rsidRPr="007D4F86" w:rsidRDefault="00947260" w:rsidP="00947260">
      <w:pPr>
        <w:spacing w:after="0"/>
        <w:rPr>
          <w:rFonts w:ascii="Muli" w:hAnsi="Muli"/>
          <w:sz w:val="24"/>
          <w:szCs w:val="24"/>
        </w:rPr>
      </w:pPr>
      <w:r w:rsidRPr="007D4F86">
        <w:rPr>
          <w:rFonts w:ascii="Muli" w:hAnsi="Muli"/>
          <w:sz w:val="24"/>
          <w:szCs w:val="24"/>
        </w:rPr>
        <w:t>The rights data subjects have in relation to how the Trust handle their personal data are set out below: -</w:t>
      </w:r>
    </w:p>
    <w:p w14:paraId="1309A54A"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To withdraw consent to processing at any time (where consent is relied upon as a condition of processing);</w:t>
      </w:r>
    </w:p>
    <w:p w14:paraId="7416C253"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Receive certain information about the Trust’s processing activities;</w:t>
      </w:r>
    </w:p>
    <w:p w14:paraId="2829DE11"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Request access to their personal data that we hold (see “Subject Access Requests” at Appendix 1);</w:t>
      </w:r>
    </w:p>
    <w:p w14:paraId="69390C03"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Prevent our use of their personal data for marketing purposes;</w:t>
      </w:r>
    </w:p>
    <w:p w14:paraId="4C8EC720"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lastRenderedPageBreak/>
        <w:t>Ask us to erase personal data if it is no longer necessary in relation to the purposes for which it was collected or processed or to rectify inaccurate data or to complete incomplete data;</w:t>
      </w:r>
    </w:p>
    <w:p w14:paraId="1C79F004"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Restrict processing in specific circumstances;</w:t>
      </w:r>
    </w:p>
    <w:p w14:paraId="0CF997AF"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Challenge processing which has been justified on the basis of our legitimate interests or in the public interest;</w:t>
      </w:r>
    </w:p>
    <w:p w14:paraId="5E3CB9F6"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Request a copy of an agreement under which personal data is transferred outside of the UK;</w:t>
      </w:r>
    </w:p>
    <w:p w14:paraId="5AB704B5"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To be informed where decision that has legal or similarly significant effects is made solely by automated means, and to request human intervention, express their point of view, or contest a decision;</w:t>
      </w:r>
    </w:p>
    <w:p w14:paraId="3A3C74A3" w14:textId="64CDA5CD"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Be notified of a personal data breach which is likely to result in high risk to their rights and freedoms;</w:t>
      </w:r>
    </w:p>
    <w:p w14:paraId="3C5365BC" w14:textId="77777777" w:rsidR="00947260" w:rsidRPr="007D4F86" w:rsidRDefault="00947260" w:rsidP="00947260">
      <w:pPr>
        <w:numPr>
          <w:ilvl w:val="2"/>
          <w:numId w:val="12"/>
        </w:numPr>
        <w:spacing w:after="0"/>
        <w:rPr>
          <w:rFonts w:ascii="Muli" w:hAnsi="Muli"/>
          <w:sz w:val="24"/>
          <w:szCs w:val="24"/>
        </w:rPr>
      </w:pPr>
      <w:r w:rsidRPr="007D4F86">
        <w:rPr>
          <w:rFonts w:ascii="Muli" w:hAnsi="Muli"/>
          <w:sz w:val="24"/>
          <w:szCs w:val="24"/>
        </w:rPr>
        <w:t>To raise a concern or make a complaint directly to the School if they believe their personal data has been processed unlawfully or unfairly, or if they are dissatisfied with the School’s response to a data protection request. Individuals also have the right to make a complaint to the supervisory authority, which is the Information Commissioner in England and Wales (https://ico.org.uk/global/contact-us/); and</w:t>
      </w:r>
    </w:p>
    <w:p w14:paraId="63D105BD" w14:textId="62287AC7" w:rsidR="00C450C7" w:rsidRDefault="00947260" w:rsidP="007B5212">
      <w:pPr>
        <w:numPr>
          <w:ilvl w:val="2"/>
          <w:numId w:val="12"/>
        </w:numPr>
        <w:spacing w:after="0"/>
        <w:rPr>
          <w:rFonts w:ascii="Muli" w:hAnsi="Muli"/>
          <w:sz w:val="24"/>
          <w:szCs w:val="24"/>
        </w:rPr>
      </w:pPr>
      <w:r w:rsidRPr="007D4F86">
        <w:rPr>
          <w:rFonts w:ascii="Muli" w:hAnsi="Muli"/>
          <w:sz w:val="24"/>
          <w:szCs w:val="24"/>
        </w:rPr>
        <w:t>In limited circumstances, receive or ask for their personal data to be transferred to a third party in a structured, commonly used and machine-readable format.</w:t>
      </w:r>
    </w:p>
    <w:p w14:paraId="4AF3D901" w14:textId="77777777" w:rsidR="007B5212" w:rsidRPr="007B5212" w:rsidRDefault="007B5212" w:rsidP="007B5212">
      <w:pPr>
        <w:spacing w:after="0"/>
        <w:ind w:left="2340"/>
        <w:rPr>
          <w:rFonts w:ascii="Muli" w:hAnsi="Muli"/>
          <w:sz w:val="24"/>
          <w:szCs w:val="24"/>
        </w:rPr>
      </w:pPr>
    </w:p>
    <w:p w14:paraId="594792A1" w14:textId="77777777" w:rsidR="00947260" w:rsidRPr="007D4F86" w:rsidRDefault="00947260" w:rsidP="00947260">
      <w:pPr>
        <w:spacing w:after="0"/>
        <w:rPr>
          <w:rFonts w:ascii="Muli" w:hAnsi="Muli"/>
          <w:sz w:val="24"/>
          <w:szCs w:val="24"/>
        </w:rPr>
      </w:pPr>
      <w:r w:rsidRPr="007D4F86">
        <w:rPr>
          <w:rFonts w:ascii="Muli" w:hAnsi="Muli"/>
          <w:sz w:val="24"/>
          <w:szCs w:val="24"/>
        </w:rPr>
        <w:t>If any request is made to exercise the rights above, it is a requirement for the relevant staff member within the Academy or the Trust to verify the identity of the individual making the request.</w:t>
      </w:r>
    </w:p>
    <w:p w14:paraId="29D1047B" w14:textId="77777777" w:rsidR="00947260" w:rsidRPr="00947260" w:rsidRDefault="00947260" w:rsidP="00947260">
      <w:pPr>
        <w:spacing w:after="0"/>
        <w:rPr>
          <w:rFonts w:ascii="Muli" w:hAnsi="Muli"/>
          <w:b/>
          <w:sz w:val="24"/>
          <w:szCs w:val="24"/>
        </w:rPr>
      </w:pPr>
    </w:p>
    <w:p w14:paraId="52A59BEE" w14:textId="77777777" w:rsidR="00947260" w:rsidRPr="00947260" w:rsidRDefault="00947260" w:rsidP="00947260">
      <w:pPr>
        <w:spacing w:after="0"/>
        <w:rPr>
          <w:rFonts w:ascii="Muli" w:hAnsi="Muli"/>
          <w:b/>
          <w:sz w:val="24"/>
          <w:szCs w:val="24"/>
        </w:rPr>
      </w:pPr>
      <w:r w:rsidRPr="00947260">
        <w:rPr>
          <w:rFonts w:ascii="Muli" w:hAnsi="Muli"/>
          <w:b/>
          <w:sz w:val="24"/>
          <w:szCs w:val="24"/>
        </w:rPr>
        <w:t>Direct Marketing</w:t>
      </w:r>
    </w:p>
    <w:p w14:paraId="365BCA9C" w14:textId="77777777" w:rsidR="00947260" w:rsidRDefault="00947260" w:rsidP="00947260">
      <w:pPr>
        <w:spacing w:after="0"/>
        <w:rPr>
          <w:rFonts w:ascii="Muli" w:hAnsi="Muli"/>
          <w:bCs/>
          <w:sz w:val="24"/>
          <w:szCs w:val="24"/>
        </w:rPr>
      </w:pPr>
      <w:r w:rsidRPr="007D4F86">
        <w:rPr>
          <w:rFonts w:ascii="Muli" w:hAnsi="Muli"/>
          <w:bCs/>
          <w:sz w:val="24"/>
          <w:szCs w:val="24"/>
        </w:rPr>
        <w:t xml:space="preserve">The Trust are subject to certain rules and privacy laws when marketing. For example, a data subject’s prior consent will be required for electronic direct marketing (for example, by email, text or automated calls). </w:t>
      </w:r>
    </w:p>
    <w:p w14:paraId="23B4865C" w14:textId="77777777" w:rsidR="007B5212" w:rsidRPr="007D4F86" w:rsidRDefault="007B5212" w:rsidP="00947260">
      <w:pPr>
        <w:spacing w:after="0"/>
        <w:rPr>
          <w:rFonts w:ascii="Muli" w:hAnsi="Muli"/>
          <w:bCs/>
          <w:sz w:val="24"/>
          <w:szCs w:val="24"/>
        </w:rPr>
      </w:pPr>
    </w:p>
    <w:p w14:paraId="7A7891A5" w14:textId="77777777" w:rsidR="00947260" w:rsidRDefault="00947260" w:rsidP="00947260">
      <w:pPr>
        <w:spacing w:after="0"/>
        <w:rPr>
          <w:rFonts w:ascii="Muli" w:hAnsi="Muli"/>
          <w:bCs/>
          <w:sz w:val="24"/>
          <w:szCs w:val="24"/>
        </w:rPr>
      </w:pPr>
      <w:r w:rsidRPr="007D4F86">
        <w:rPr>
          <w:rFonts w:ascii="Muli" w:hAnsi="Muli"/>
          <w:bCs/>
          <w:sz w:val="24"/>
          <w:szCs w:val="24"/>
        </w:rPr>
        <w:t>The Trust will explicitly offer individuals the opportunity to object to direct marketing and will do so in an intelligible format which is clear for the individual to understand. The Trust will promptly respond to any individual objection to direct marketing.</w:t>
      </w:r>
    </w:p>
    <w:p w14:paraId="2D90B7D4" w14:textId="77777777" w:rsidR="007B5212" w:rsidRPr="007D4F86" w:rsidRDefault="007B5212" w:rsidP="00947260">
      <w:pPr>
        <w:spacing w:after="0"/>
        <w:rPr>
          <w:rFonts w:ascii="Muli" w:hAnsi="Muli"/>
          <w:bCs/>
          <w:sz w:val="24"/>
          <w:szCs w:val="24"/>
        </w:rPr>
      </w:pPr>
    </w:p>
    <w:p w14:paraId="7E785203" w14:textId="77777777" w:rsidR="00947260" w:rsidRPr="00947260" w:rsidRDefault="00947260" w:rsidP="00947260">
      <w:pPr>
        <w:spacing w:after="0"/>
        <w:rPr>
          <w:rFonts w:ascii="Muli" w:hAnsi="Muli"/>
          <w:b/>
          <w:sz w:val="24"/>
          <w:szCs w:val="24"/>
        </w:rPr>
      </w:pPr>
    </w:p>
    <w:p w14:paraId="68EF2CA8" w14:textId="77777777" w:rsidR="00947260" w:rsidRDefault="00947260" w:rsidP="00947260">
      <w:pPr>
        <w:spacing w:after="0"/>
        <w:rPr>
          <w:rFonts w:ascii="Muli" w:hAnsi="Muli"/>
          <w:b/>
          <w:sz w:val="24"/>
          <w:szCs w:val="24"/>
        </w:rPr>
      </w:pPr>
      <w:r w:rsidRPr="00947260">
        <w:rPr>
          <w:rFonts w:ascii="Muli" w:hAnsi="Muli"/>
          <w:b/>
          <w:sz w:val="24"/>
          <w:szCs w:val="24"/>
        </w:rPr>
        <w:t>Employee Obligations</w:t>
      </w:r>
    </w:p>
    <w:p w14:paraId="3A9114B4" w14:textId="77777777" w:rsidR="00947260" w:rsidRPr="007D4F86" w:rsidRDefault="00947260" w:rsidP="00947260">
      <w:pPr>
        <w:spacing w:after="0"/>
        <w:rPr>
          <w:rFonts w:ascii="Muli" w:hAnsi="Muli"/>
          <w:bCs/>
          <w:sz w:val="24"/>
          <w:szCs w:val="24"/>
        </w:rPr>
      </w:pPr>
      <w:r w:rsidRPr="007D4F86">
        <w:rPr>
          <w:rFonts w:ascii="Muli" w:hAnsi="Muli"/>
          <w:bCs/>
          <w:sz w:val="24"/>
          <w:szCs w:val="24"/>
        </w:rPr>
        <w:t>Employees may have access to the personal data of other members of staff, suppliers, parents or pupils of the Trust and its Academies in the course of their employment or engagement. If so, the Trust expects those employees to help meet the Trust’s data protection obligations to those individuals. Specifically, you must: -</w:t>
      </w:r>
    </w:p>
    <w:p w14:paraId="6AD417E7" w14:textId="77777777" w:rsidR="00947260" w:rsidRPr="007D4F86" w:rsidRDefault="00947260" w:rsidP="00947260">
      <w:pPr>
        <w:numPr>
          <w:ilvl w:val="0"/>
          <w:numId w:val="13"/>
        </w:numPr>
        <w:spacing w:after="0"/>
        <w:rPr>
          <w:rFonts w:ascii="Muli" w:hAnsi="Muli"/>
          <w:bCs/>
          <w:sz w:val="24"/>
          <w:szCs w:val="24"/>
        </w:rPr>
      </w:pPr>
      <w:r w:rsidRPr="007D4F86">
        <w:rPr>
          <w:rFonts w:ascii="Muli" w:hAnsi="Muli"/>
          <w:bCs/>
          <w:sz w:val="24"/>
          <w:szCs w:val="24"/>
        </w:rPr>
        <w:lastRenderedPageBreak/>
        <w:t>Only access the personal data that you have authority to access, and only for authorised purposes;</w:t>
      </w:r>
    </w:p>
    <w:p w14:paraId="65A5E2F1" w14:textId="77777777" w:rsidR="00947260" w:rsidRPr="007D4F86" w:rsidRDefault="00947260" w:rsidP="00947260">
      <w:pPr>
        <w:numPr>
          <w:ilvl w:val="0"/>
          <w:numId w:val="13"/>
        </w:numPr>
        <w:spacing w:after="0"/>
        <w:rPr>
          <w:rFonts w:ascii="Muli" w:hAnsi="Muli"/>
          <w:bCs/>
          <w:sz w:val="24"/>
          <w:szCs w:val="24"/>
        </w:rPr>
      </w:pPr>
      <w:r w:rsidRPr="007D4F86">
        <w:rPr>
          <w:rFonts w:ascii="Muli" w:hAnsi="Muli"/>
          <w:bCs/>
          <w:sz w:val="24"/>
          <w:szCs w:val="24"/>
        </w:rPr>
        <w:t>Only allow others to access personal data if they have appropriate authorisation;</w:t>
      </w:r>
    </w:p>
    <w:p w14:paraId="2800124A" w14:textId="77777777" w:rsidR="00947260" w:rsidRPr="007D4F86" w:rsidRDefault="00947260" w:rsidP="00947260">
      <w:pPr>
        <w:numPr>
          <w:ilvl w:val="0"/>
          <w:numId w:val="13"/>
        </w:numPr>
        <w:spacing w:after="0"/>
        <w:rPr>
          <w:rFonts w:ascii="Muli" w:hAnsi="Muli"/>
          <w:bCs/>
          <w:sz w:val="24"/>
          <w:szCs w:val="24"/>
        </w:rPr>
      </w:pPr>
      <w:r w:rsidRPr="007D4F86">
        <w:rPr>
          <w:rFonts w:ascii="Muli" w:hAnsi="Muli"/>
          <w:bCs/>
          <w:sz w:val="24"/>
          <w:szCs w:val="24"/>
        </w:rPr>
        <w:t>Keep personal data secure (for example, by complying with rules on access to Trust and Academy premises, computer access, password protection and secure file storage and destruction [Please refer to the Trust’s Information Security Policy for further details about our security processes]);</w:t>
      </w:r>
    </w:p>
    <w:p w14:paraId="57B1A568" w14:textId="7C53AD91" w:rsidR="00C450C7" w:rsidRPr="007B5212" w:rsidRDefault="00947260" w:rsidP="007B5212">
      <w:pPr>
        <w:numPr>
          <w:ilvl w:val="0"/>
          <w:numId w:val="13"/>
        </w:numPr>
        <w:spacing w:after="0"/>
        <w:rPr>
          <w:rFonts w:ascii="Muli" w:hAnsi="Muli"/>
          <w:bCs/>
          <w:sz w:val="24"/>
          <w:szCs w:val="24"/>
        </w:rPr>
      </w:pPr>
      <w:r w:rsidRPr="007D4F86">
        <w:rPr>
          <w:rFonts w:ascii="Muli" w:hAnsi="Muli"/>
          <w:bCs/>
          <w:sz w:val="24"/>
          <w:szCs w:val="24"/>
        </w:rPr>
        <w:t>Not remove personal data or devices containing personal data from Trust or Academy premises unless appropriate security measures are in place (such as pseudonymisation, encryption, password protection) to secure the information;</w:t>
      </w:r>
    </w:p>
    <w:p w14:paraId="63A1FF13" w14:textId="02C1965A" w:rsidR="00947260" w:rsidRDefault="00947260" w:rsidP="00947260">
      <w:pPr>
        <w:numPr>
          <w:ilvl w:val="0"/>
          <w:numId w:val="13"/>
        </w:numPr>
        <w:spacing w:after="0"/>
        <w:rPr>
          <w:rFonts w:ascii="Muli" w:hAnsi="Muli"/>
          <w:bCs/>
          <w:sz w:val="24"/>
          <w:szCs w:val="24"/>
        </w:rPr>
      </w:pPr>
      <w:r w:rsidRPr="007D4F86">
        <w:rPr>
          <w:rFonts w:ascii="Muli" w:hAnsi="Muli"/>
          <w:bCs/>
          <w:sz w:val="24"/>
          <w:szCs w:val="24"/>
        </w:rPr>
        <w:t>Not store personal information on local drives, personal cloud storage or unapproved apps/services.</w:t>
      </w:r>
    </w:p>
    <w:p w14:paraId="484B8965" w14:textId="77777777" w:rsidR="00C450C7" w:rsidRPr="007D4F86" w:rsidRDefault="00C450C7" w:rsidP="007B5212">
      <w:pPr>
        <w:spacing w:after="0"/>
        <w:ind w:left="360"/>
        <w:rPr>
          <w:rFonts w:ascii="Muli" w:hAnsi="Muli"/>
          <w:bCs/>
          <w:sz w:val="24"/>
          <w:szCs w:val="24"/>
        </w:rPr>
      </w:pPr>
    </w:p>
    <w:p w14:paraId="58C374FC" w14:textId="77777777" w:rsidR="00947260" w:rsidRPr="007D4F86" w:rsidRDefault="00947260" w:rsidP="00947260">
      <w:pPr>
        <w:spacing w:after="0"/>
        <w:rPr>
          <w:rFonts w:ascii="Muli" w:hAnsi="Muli"/>
          <w:bCs/>
          <w:sz w:val="24"/>
          <w:szCs w:val="24"/>
        </w:rPr>
      </w:pPr>
      <w:r w:rsidRPr="007D4F86">
        <w:rPr>
          <w:rFonts w:ascii="Muli" w:hAnsi="Muli"/>
          <w:bCs/>
          <w:sz w:val="24"/>
          <w:szCs w:val="24"/>
        </w:rPr>
        <w:t xml:space="preserve">This applies all staff working for or on behalf of the Trust and its Academies. </w:t>
      </w:r>
    </w:p>
    <w:p w14:paraId="5D6BD5C4" w14:textId="77777777" w:rsidR="00947260" w:rsidRPr="00947260" w:rsidRDefault="00947260" w:rsidP="00947260">
      <w:pPr>
        <w:spacing w:after="0"/>
        <w:rPr>
          <w:rFonts w:ascii="Muli" w:hAnsi="Muli"/>
          <w:b/>
          <w:bCs/>
          <w:sz w:val="24"/>
          <w:szCs w:val="24"/>
          <w:u w:val="single"/>
        </w:rPr>
      </w:pPr>
    </w:p>
    <w:p w14:paraId="0CF4A177" w14:textId="0DF955A4" w:rsidR="00947260" w:rsidRDefault="00947260" w:rsidP="00947260">
      <w:pPr>
        <w:spacing w:after="0"/>
        <w:rPr>
          <w:rFonts w:ascii="Muli" w:hAnsi="Muli"/>
          <w:b/>
          <w:bCs/>
          <w:sz w:val="24"/>
          <w:szCs w:val="24"/>
          <w:u w:val="single"/>
        </w:rPr>
      </w:pPr>
      <w:r w:rsidRPr="00947260">
        <w:rPr>
          <w:rFonts w:ascii="Muli" w:hAnsi="Muli"/>
          <w:b/>
          <w:bCs/>
          <w:sz w:val="24"/>
          <w:szCs w:val="24"/>
          <w:u w:val="single"/>
        </w:rPr>
        <w:t xml:space="preserve">Section 4 </w:t>
      </w:r>
      <w:r w:rsidR="007D4F86">
        <w:rPr>
          <w:rFonts w:ascii="Muli" w:hAnsi="Muli"/>
          <w:b/>
          <w:bCs/>
          <w:sz w:val="24"/>
          <w:szCs w:val="24"/>
          <w:u w:val="single"/>
        </w:rPr>
        <w:t>–</w:t>
      </w:r>
      <w:r w:rsidRPr="00947260">
        <w:rPr>
          <w:rFonts w:ascii="Muli" w:hAnsi="Muli"/>
          <w:b/>
          <w:bCs/>
          <w:sz w:val="24"/>
          <w:szCs w:val="24"/>
          <w:u w:val="single"/>
        </w:rPr>
        <w:t xml:space="preserve"> Accountability</w:t>
      </w:r>
    </w:p>
    <w:p w14:paraId="126E5A33" w14:textId="77777777" w:rsidR="007D4F86" w:rsidRPr="00947260" w:rsidRDefault="007D4F86" w:rsidP="00947260">
      <w:pPr>
        <w:spacing w:after="0"/>
        <w:rPr>
          <w:rFonts w:ascii="Muli" w:hAnsi="Muli"/>
          <w:b/>
          <w:bCs/>
          <w:sz w:val="24"/>
          <w:szCs w:val="24"/>
          <w:u w:val="single"/>
        </w:rPr>
      </w:pPr>
    </w:p>
    <w:p w14:paraId="1FE2FCDE" w14:textId="77777777" w:rsidR="00947260" w:rsidRPr="007D4F86" w:rsidRDefault="00947260" w:rsidP="00947260">
      <w:pPr>
        <w:spacing w:after="0"/>
        <w:rPr>
          <w:rFonts w:ascii="Muli" w:hAnsi="Muli"/>
          <w:sz w:val="24"/>
          <w:szCs w:val="24"/>
        </w:rPr>
      </w:pPr>
      <w:r w:rsidRPr="007D4F86">
        <w:rPr>
          <w:rFonts w:ascii="Muli" w:hAnsi="Muli"/>
          <w:sz w:val="24"/>
          <w:szCs w:val="24"/>
        </w:rPr>
        <w:t xml:space="preserve">The Trust will ensure compliance with data protection principles by implementing appropriate technical and organisational measures. We are responsible for and demonstrate accountability with the UK GDPR principles. </w:t>
      </w:r>
    </w:p>
    <w:p w14:paraId="620B91AF" w14:textId="77777777" w:rsidR="00947260" w:rsidRPr="007D4F86" w:rsidRDefault="00947260" w:rsidP="00947260">
      <w:pPr>
        <w:spacing w:after="0"/>
        <w:rPr>
          <w:rFonts w:ascii="Muli" w:hAnsi="Muli"/>
          <w:sz w:val="24"/>
          <w:szCs w:val="24"/>
        </w:rPr>
      </w:pPr>
      <w:r w:rsidRPr="007D4F86">
        <w:rPr>
          <w:rFonts w:ascii="Muli" w:hAnsi="Muli"/>
          <w:sz w:val="24"/>
          <w:szCs w:val="24"/>
        </w:rPr>
        <w:t>The Trust has taken the following steps to ensure and document UK GDPR compliance:-</w:t>
      </w:r>
    </w:p>
    <w:p w14:paraId="70E0D9E3" w14:textId="77777777" w:rsidR="00947260" w:rsidRPr="007D4F86" w:rsidRDefault="00947260" w:rsidP="00947260">
      <w:pPr>
        <w:spacing w:after="0"/>
        <w:rPr>
          <w:rFonts w:ascii="Muli" w:hAnsi="Muli"/>
          <w:sz w:val="24"/>
          <w:szCs w:val="24"/>
        </w:rPr>
      </w:pPr>
    </w:p>
    <w:p w14:paraId="7D13C835" w14:textId="77777777" w:rsidR="00947260" w:rsidRPr="007D4F86" w:rsidRDefault="00947260" w:rsidP="00947260">
      <w:pPr>
        <w:spacing w:after="0"/>
        <w:rPr>
          <w:rFonts w:ascii="Muli" w:hAnsi="Muli"/>
          <w:sz w:val="24"/>
          <w:szCs w:val="24"/>
        </w:rPr>
      </w:pPr>
      <w:r w:rsidRPr="007D4F86">
        <w:rPr>
          <w:rFonts w:ascii="Muli" w:hAnsi="Muli"/>
          <w:sz w:val="24"/>
          <w:szCs w:val="24"/>
        </w:rPr>
        <w:t>Data Protection Officer (DPO)</w:t>
      </w:r>
    </w:p>
    <w:p w14:paraId="7AF48513" w14:textId="77777777" w:rsidR="00947260" w:rsidRPr="007D4F86" w:rsidRDefault="00947260" w:rsidP="00947260">
      <w:pPr>
        <w:spacing w:after="0"/>
        <w:rPr>
          <w:rFonts w:ascii="Muli" w:hAnsi="Muli"/>
          <w:sz w:val="24"/>
          <w:szCs w:val="24"/>
          <w:u w:val="single"/>
        </w:rPr>
      </w:pPr>
      <w:r w:rsidRPr="007D4F86">
        <w:rPr>
          <w:rFonts w:ascii="Muli" w:hAnsi="Muli"/>
          <w:sz w:val="24"/>
          <w:szCs w:val="24"/>
        </w:rPr>
        <w:t>Please find below details of the Trust’s Data Protection Officer: -</w:t>
      </w:r>
    </w:p>
    <w:p w14:paraId="11A2126E" w14:textId="77777777" w:rsidR="00947260" w:rsidRPr="007D4F86" w:rsidRDefault="00947260" w:rsidP="00947260">
      <w:pPr>
        <w:spacing w:after="0"/>
        <w:rPr>
          <w:rFonts w:ascii="Muli" w:hAnsi="Muli"/>
          <w:sz w:val="24"/>
          <w:szCs w:val="24"/>
        </w:rPr>
      </w:pPr>
      <w:r w:rsidRPr="007D4F86">
        <w:rPr>
          <w:rFonts w:ascii="Muli" w:hAnsi="Muli"/>
          <w:sz w:val="24"/>
          <w:szCs w:val="24"/>
        </w:rPr>
        <w:t>Data Protection Officer: Judicium Consulting Limited</w:t>
      </w:r>
    </w:p>
    <w:p w14:paraId="11A9C86D" w14:textId="77777777" w:rsidR="00947260" w:rsidRPr="007D4F86" w:rsidRDefault="00947260" w:rsidP="00947260">
      <w:pPr>
        <w:spacing w:after="0"/>
        <w:rPr>
          <w:rFonts w:ascii="Muli" w:hAnsi="Muli"/>
          <w:sz w:val="24"/>
          <w:szCs w:val="24"/>
        </w:rPr>
      </w:pPr>
      <w:r w:rsidRPr="007D4F86">
        <w:rPr>
          <w:rFonts w:ascii="Muli" w:hAnsi="Muli"/>
          <w:sz w:val="24"/>
          <w:szCs w:val="24"/>
        </w:rPr>
        <w:t>Address: 5</w:t>
      </w:r>
      <w:r w:rsidRPr="007D4F86">
        <w:rPr>
          <w:rFonts w:ascii="Muli" w:hAnsi="Muli"/>
          <w:sz w:val="24"/>
          <w:szCs w:val="24"/>
          <w:vertAlign w:val="superscript"/>
        </w:rPr>
        <w:t>th</w:t>
      </w:r>
      <w:r w:rsidRPr="007D4F86">
        <w:rPr>
          <w:rFonts w:ascii="Muli" w:hAnsi="Muli"/>
          <w:sz w:val="24"/>
          <w:szCs w:val="24"/>
        </w:rPr>
        <w:t xml:space="preserve"> Floor, 98 Theobalds Road, London, WC1X 8WB</w:t>
      </w:r>
    </w:p>
    <w:p w14:paraId="397AB57F" w14:textId="77777777" w:rsidR="00947260" w:rsidRPr="007D4F86" w:rsidRDefault="00947260" w:rsidP="00947260">
      <w:pPr>
        <w:spacing w:after="0"/>
        <w:rPr>
          <w:rFonts w:ascii="Muli" w:hAnsi="Muli"/>
          <w:sz w:val="24"/>
          <w:szCs w:val="24"/>
        </w:rPr>
      </w:pPr>
      <w:r w:rsidRPr="007D4F86">
        <w:rPr>
          <w:rFonts w:ascii="Muli" w:hAnsi="Muli"/>
          <w:sz w:val="24"/>
          <w:szCs w:val="24"/>
        </w:rPr>
        <w:t xml:space="preserve">Email: </w:t>
      </w:r>
      <w:hyperlink r:id="rId11" w:history="1">
        <w:r w:rsidRPr="007D4F86">
          <w:rPr>
            <w:rStyle w:val="Hyperlink"/>
            <w:rFonts w:ascii="Muli" w:hAnsi="Muli"/>
            <w:sz w:val="24"/>
            <w:szCs w:val="24"/>
          </w:rPr>
          <w:t>dataservices@judicium.com</w:t>
        </w:r>
      </w:hyperlink>
    </w:p>
    <w:p w14:paraId="33918FF2" w14:textId="77777777" w:rsidR="00947260" w:rsidRPr="007D4F86" w:rsidRDefault="00947260" w:rsidP="00947260">
      <w:pPr>
        <w:spacing w:after="0"/>
        <w:rPr>
          <w:rFonts w:ascii="Muli" w:hAnsi="Muli"/>
          <w:sz w:val="24"/>
          <w:szCs w:val="24"/>
        </w:rPr>
      </w:pPr>
      <w:r w:rsidRPr="007D4F86">
        <w:rPr>
          <w:rFonts w:ascii="Muli" w:hAnsi="Muli"/>
          <w:sz w:val="24"/>
          <w:szCs w:val="24"/>
        </w:rPr>
        <w:t>Web: www.judiciumeducation.co.uk</w:t>
      </w:r>
    </w:p>
    <w:p w14:paraId="724C0357" w14:textId="77777777" w:rsidR="00947260" w:rsidRPr="007D4F86" w:rsidRDefault="00947260" w:rsidP="00947260">
      <w:pPr>
        <w:spacing w:after="0"/>
        <w:rPr>
          <w:rFonts w:ascii="Muli" w:hAnsi="Muli"/>
          <w:bCs/>
          <w:sz w:val="24"/>
          <w:szCs w:val="24"/>
        </w:rPr>
      </w:pPr>
      <w:r w:rsidRPr="007D4F86">
        <w:rPr>
          <w:rFonts w:ascii="Muli" w:hAnsi="Muli"/>
          <w:bCs/>
          <w:sz w:val="24"/>
          <w:szCs w:val="24"/>
        </w:rPr>
        <w:t>Telephone: 0345 548 7000 (option 1, then option 1 again)</w:t>
      </w:r>
    </w:p>
    <w:p w14:paraId="692904EF" w14:textId="77777777" w:rsidR="00947260" w:rsidRPr="007D4F86" w:rsidRDefault="00947260" w:rsidP="00947260">
      <w:pPr>
        <w:spacing w:after="0"/>
        <w:rPr>
          <w:rFonts w:ascii="Muli" w:hAnsi="Muli"/>
          <w:bCs/>
          <w:sz w:val="24"/>
          <w:szCs w:val="24"/>
        </w:rPr>
      </w:pPr>
    </w:p>
    <w:p w14:paraId="0B7A22F3" w14:textId="1C1DE480" w:rsidR="00947260" w:rsidRPr="007B5212" w:rsidRDefault="00947260" w:rsidP="00947260">
      <w:pPr>
        <w:spacing w:after="0"/>
        <w:rPr>
          <w:rFonts w:ascii="Muli" w:hAnsi="Muli"/>
          <w:bCs/>
          <w:sz w:val="24"/>
          <w:szCs w:val="24"/>
          <w:u w:val="single"/>
        </w:rPr>
      </w:pPr>
      <w:r w:rsidRPr="007D4F86">
        <w:rPr>
          <w:rFonts w:ascii="Muli" w:hAnsi="Muli"/>
          <w:bCs/>
          <w:sz w:val="24"/>
          <w:szCs w:val="24"/>
        </w:rPr>
        <w:t xml:space="preserve">The DPO is responsible for overseeing this Data Protection Policy and developing data-related policies and guidelines. Should you have any questions about the UK GDPR, the operation of this policy or, if you have any concerns that this policy is not being, or has not been, followed, please contact </w:t>
      </w:r>
      <w:hyperlink r:id="rId12" w:history="1">
        <w:r w:rsidR="007B5212" w:rsidRPr="005E6AFF">
          <w:rPr>
            <w:rStyle w:val="Hyperlink"/>
            <w:rFonts w:ascii="Muli" w:hAnsi="Muli"/>
            <w:bCs/>
            <w:sz w:val="24"/>
            <w:szCs w:val="24"/>
          </w:rPr>
          <w:t>dpo-west@westst.org.uk</w:t>
        </w:r>
      </w:hyperlink>
      <w:r w:rsidR="007D4F86">
        <w:rPr>
          <w:rFonts w:ascii="Muli" w:hAnsi="Muli"/>
          <w:bCs/>
          <w:sz w:val="24"/>
          <w:szCs w:val="24"/>
        </w:rPr>
        <w:t xml:space="preserve"> </w:t>
      </w:r>
      <w:r w:rsidRPr="007D4F86">
        <w:rPr>
          <w:rFonts w:ascii="Muli" w:hAnsi="Muli"/>
          <w:bCs/>
          <w:sz w:val="24"/>
          <w:szCs w:val="24"/>
        </w:rPr>
        <w:t>in the first instance. Should the matter remain unresolved or require further escalation, please contact the Trust’s DPO.</w:t>
      </w:r>
    </w:p>
    <w:p w14:paraId="6FEF4C99" w14:textId="77777777" w:rsidR="007D4F86" w:rsidRPr="007D4F86" w:rsidRDefault="007D4F86" w:rsidP="00947260">
      <w:pPr>
        <w:spacing w:after="0"/>
        <w:rPr>
          <w:rFonts w:ascii="Muli" w:hAnsi="Muli"/>
          <w:bCs/>
          <w:sz w:val="24"/>
          <w:szCs w:val="24"/>
        </w:rPr>
      </w:pPr>
    </w:p>
    <w:p w14:paraId="679B761A" w14:textId="77777777" w:rsidR="00947260" w:rsidRPr="007D4F86" w:rsidRDefault="00947260" w:rsidP="00947260">
      <w:pPr>
        <w:spacing w:after="0"/>
        <w:rPr>
          <w:rFonts w:ascii="Muli" w:hAnsi="Muli"/>
          <w:bCs/>
          <w:sz w:val="24"/>
          <w:szCs w:val="24"/>
        </w:rPr>
      </w:pPr>
      <w:r w:rsidRPr="007D4F86">
        <w:rPr>
          <w:rFonts w:ascii="Muli" w:hAnsi="Muli"/>
          <w:bCs/>
          <w:sz w:val="24"/>
          <w:szCs w:val="24"/>
        </w:rPr>
        <w:t>In particular, you can contact the DPO in the following circumstances:</w:t>
      </w:r>
    </w:p>
    <w:p w14:paraId="520EBBA1"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are unsure of the lawful basis being relied on by the Trust to process personal data;</w:t>
      </w:r>
    </w:p>
    <w:p w14:paraId="1A40F6D1"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need to rely on consent as a lawful basis for processing (please see below the section on consent for further detail);</w:t>
      </w:r>
    </w:p>
    <w:p w14:paraId="494975E9"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need to draft privacy notices or policies;</w:t>
      </w:r>
    </w:p>
    <w:p w14:paraId="223D3826"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lastRenderedPageBreak/>
        <w:t>If you are unsure about the retention periods for the personal data being processed [but would refer you to the Trust’s Data Retention Policy in the first instance];</w:t>
      </w:r>
    </w:p>
    <w:p w14:paraId="219FCEBE"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are unsure about what security measures need to be put in place to protect personal data;</w:t>
      </w:r>
    </w:p>
    <w:p w14:paraId="0ACB06B3"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there has been a personal data breach [and would refer you to the procedure set out in the Trust’s Data Breach Policy];</w:t>
      </w:r>
    </w:p>
    <w:p w14:paraId="29CCB2EE"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are unsure on what basis to transfer personal data outside the UK;</w:t>
      </w:r>
    </w:p>
    <w:p w14:paraId="2CF92D41"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need any assistance dealing with any rights invoked by a data subject;</w:t>
      </w:r>
    </w:p>
    <w:p w14:paraId="6E49D374"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Whenever you are engaging in a significant new (or a change in) processing activity which is likely to require a data protection impact assessment or if you plan to use personal data for purposes other than what it was collected for;</w:t>
      </w:r>
    </w:p>
    <w:p w14:paraId="2141F5DD"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plan to undertake any activities involving automated processing or automated decision making;</w:t>
      </w:r>
    </w:p>
    <w:p w14:paraId="7A81E856"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need help complying with applicable law when carrying out direct marketing activities;</w:t>
      </w:r>
    </w:p>
    <w:p w14:paraId="64BB2F44" w14:textId="77777777" w:rsidR="00947260" w:rsidRPr="007D4F86" w:rsidRDefault="00947260" w:rsidP="00947260">
      <w:pPr>
        <w:numPr>
          <w:ilvl w:val="0"/>
          <w:numId w:val="14"/>
        </w:numPr>
        <w:spacing w:after="0"/>
        <w:rPr>
          <w:rFonts w:ascii="Muli" w:hAnsi="Muli"/>
          <w:bCs/>
          <w:sz w:val="24"/>
          <w:szCs w:val="24"/>
        </w:rPr>
      </w:pPr>
      <w:r w:rsidRPr="007D4F86">
        <w:rPr>
          <w:rFonts w:ascii="Muli" w:hAnsi="Muli"/>
          <w:bCs/>
          <w:sz w:val="24"/>
          <w:szCs w:val="24"/>
        </w:rPr>
        <w:t>If you need help with any contracts, data processing agreements or other areas in relation to sharing personal data with third parties.</w:t>
      </w:r>
    </w:p>
    <w:p w14:paraId="7C111FA3" w14:textId="77777777" w:rsidR="00947260" w:rsidRPr="00947260" w:rsidRDefault="00947260" w:rsidP="00947260">
      <w:pPr>
        <w:spacing w:after="0"/>
        <w:rPr>
          <w:rFonts w:ascii="Muli" w:hAnsi="Muli"/>
          <w:b/>
          <w:bCs/>
          <w:sz w:val="24"/>
          <w:szCs w:val="24"/>
        </w:rPr>
      </w:pPr>
    </w:p>
    <w:p w14:paraId="0C370EDC" w14:textId="464688C7" w:rsidR="007D4F86" w:rsidRDefault="00D93D70" w:rsidP="00947260">
      <w:pPr>
        <w:spacing w:after="0"/>
        <w:rPr>
          <w:rFonts w:ascii="Muli" w:hAnsi="Muli"/>
          <w:b/>
          <w:bCs/>
          <w:sz w:val="24"/>
          <w:szCs w:val="24"/>
        </w:rPr>
      </w:pPr>
      <w:r>
        <w:rPr>
          <w:rFonts w:ascii="Muli" w:hAnsi="Muli"/>
          <w:b/>
          <w:bCs/>
          <w:sz w:val="24"/>
          <w:szCs w:val="24"/>
        </w:rPr>
        <w:t>Data Subject Complaints</w:t>
      </w:r>
    </w:p>
    <w:p w14:paraId="337CF31A" w14:textId="14E2D098" w:rsidR="00947260" w:rsidRDefault="00947260" w:rsidP="00947260">
      <w:pPr>
        <w:spacing w:after="0"/>
        <w:rPr>
          <w:rFonts w:ascii="Muli" w:hAnsi="Muli"/>
          <w:bCs/>
          <w:sz w:val="24"/>
          <w:szCs w:val="24"/>
        </w:rPr>
      </w:pPr>
      <w:r w:rsidRPr="007D4F86">
        <w:rPr>
          <w:rFonts w:ascii="Muli" w:hAnsi="Muli"/>
          <w:bCs/>
          <w:sz w:val="24"/>
          <w:szCs w:val="24"/>
        </w:rPr>
        <w:t>Individuals have the right to make a complaint directly to us if they believe their data protection rights have been breached.</w:t>
      </w:r>
    </w:p>
    <w:p w14:paraId="2B7A241E" w14:textId="39138A6D" w:rsidR="00D93D70" w:rsidRDefault="00D93D70" w:rsidP="00947260">
      <w:pPr>
        <w:spacing w:after="0"/>
        <w:rPr>
          <w:rFonts w:ascii="Muli" w:hAnsi="Muli"/>
          <w:bCs/>
          <w:sz w:val="24"/>
          <w:szCs w:val="24"/>
        </w:rPr>
      </w:pPr>
      <w:r>
        <w:rPr>
          <w:rFonts w:ascii="Muli" w:hAnsi="Muli"/>
          <w:bCs/>
          <w:sz w:val="24"/>
          <w:szCs w:val="24"/>
        </w:rPr>
        <w:t xml:space="preserve">We will acknowledge receipt within 30 days and provide a substantive response without undue delay. </w:t>
      </w:r>
    </w:p>
    <w:p w14:paraId="5FD03C03" w14:textId="77777777" w:rsidR="00C450C7" w:rsidRPr="007D4F86" w:rsidRDefault="00C450C7" w:rsidP="00947260">
      <w:pPr>
        <w:spacing w:after="0"/>
        <w:rPr>
          <w:rFonts w:ascii="Muli" w:hAnsi="Muli"/>
          <w:bCs/>
          <w:sz w:val="24"/>
          <w:szCs w:val="24"/>
        </w:rPr>
      </w:pPr>
    </w:p>
    <w:p w14:paraId="5B86ECBC" w14:textId="4036D847" w:rsidR="00947260" w:rsidRDefault="00947260" w:rsidP="00947260">
      <w:pPr>
        <w:spacing w:after="0"/>
        <w:rPr>
          <w:rFonts w:ascii="Muli" w:hAnsi="Muli"/>
          <w:bCs/>
          <w:sz w:val="24"/>
          <w:szCs w:val="24"/>
        </w:rPr>
      </w:pPr>
      <w:r w:rsidRPr="007D4F86">
        <w:rPr>
          <w:rFonts w:ascii="Muli" w:hAnsi="Muli"/>
          <w:bCs/>
          <w:sz w:val="24"/>
          <w:szCs w:val="24"/>
        </w:rPr>
        <w:t xml:space="preserve">If you are not satisfied with our response, you may escalate the matter to the Information Commissioners Office (ICO). </w:t>
      </w:r>
    </w:p>
    <w:p w14:paraId="2423881C" w14:textId="77777777" w:rsidR="00C450C7" w:rsidRPr="007D4F86" w:rsidRDefault="00C450C7" w:rsidP="00947260">
      <w:pPr>
        <w:spacing w:after="0"/>
        <w:rPr>
          <w:rFonts w:ascii="Muli" w:hAnsi="Muli"/>
          <w:bCs/>
          <w:sz w:val="24"/>
          <w:szCs w:val="24"/>
        </w:rPr>
      </w:pPr>
    </w:p>
    <w:p w14:paraId="6234BC4A" w14:textId="7F821AD7" w:rsidR="00947260" w:rsidRPr="007D4F86" w:rsidRDefault="00947260" w:rsidP="00947260">
      <w:pPr>
        <w:spacing w:after="0"/>
        <w:rPr>
          <w:rFonts w:ascii="Muli" w:hAnsi="Muli"/>
          <w:bCs/>
          <w:sz w:val="24"/>
          <w:szCs w:val="24"/>
        </w:rPr>
      </w:pPr>
      <w:r w:rsidRPr="007D4F86">
        <w:rPr>
          <w:rFonts w:ascii="Muli" w:hAnsi="Muli"/>
          <w:bCs/>
          <w:sz w:val="24"/>
          <w:szCs w:val="24"/>
        </w:rPr>
        <w:t xml:space="preserve">Further information about how the School handles data protection complaints can be found at Appendix 3 of this policy, along with a data protection complaints form at Appendix 4. Complaints can be made in writing to </w:t>
      </w:r>
      <w:hyperlink r:id="rId13" w:history="1">
        <w:r w:rsidR="00C450C7" w:rsidRPr="00232B5D">
          <w:rPr>
            <w:rStyle w:val="Hyperlink"/>
            <w:rFonts w:ascii="Muli" w:hAnsi="Muli"/>
            <w:bCs/>
            <w:sz w:val="24"/>
            <w:szCs w:val="24"/>
          </w:rPr>
          <w:t>dpo-west@westst.org.uk</w:t>
        </w:r>
      </w:hyperlink>
      <w:r w:rsidR="00B43E36">
        <w:rPr>
          <w:rFonts w:ascii="Muli" w:hAnsi="Muli"/>
          <w:bCs/>
          <w:sz w:val="24"/>
          <w:szCs w:val="24"/>
        </w:rPr>
        <w:t xml:space="preserve"> </w:t>
      </w:r>
      <w:r w:rsidRPr="007D4F86">
        <w:rPr>
          <w:rFonts w:ascii="Muli" w:hAnsi="Muli"/>
          <w:bCs/>
          <w:sz w:val="24"/>
          <w:szCs w:val="24"/>
        </w:rPr>
        <w:t xml:space="preserve">or, where appropriate, to the relevant Academy data protection lead. </w:t>
      </w:r>
    </w:p>
    <w:p w14:paraId="1C28547A" w14:textId="77777777" w:rsidR="00947260" w:rsidRPr="00947260" w:rsidRDefault="00947260" w:rsidP="00947260">
      <w:pPr>
        <w:spacing w:after="0"/>
        <w:rPr>
          <w:rFonts w:ascii="Muli" w:hAnsi="Muli"/>
          <w:b/>
          <w:bCs/>
          <w:sz w:val="24"/>
          <w:szCs w:val="24"/>
        </w:rPr>
      </w:pPr>
    </w:p>
    <w:p w14:paraId="523D8DE2" w14:textId="77777777" w:rsidR="00947260" w:rsidRDefault="00947260" w:rsidP="00947260">
      <w:pPr>
        <w:spacing w:after="0"/>
        <w:rPr>
          <w:rFonts w:ascii="Muli" w:hAnsi="Muli"/>
          <w:b/>
          <w:bCs/>
          <w:sz w:val="24"/>
          <w:szCs w:val="24"/>
        </w:rPr>
      </w:pPr>
      <w:r w:rsidRPr="00947260">
        <w:rPr>
          <w:rFonts w:ascii="Muli" w:hAnsi="Muli"/>
          <w:b/>
          <w:bCs/>
          <w:sz w:val="24"/>
          <w:szCs w:val="24"/>
        </w:rPr>
        <w:t>Personal Data Breaches</w:t>
      </w:r>
    </w:p>
    <w:p w14:paraId="1E78EE78" w14:textId="77777777" w:rsidR="00947260" w:rsidRDefault="00947260" w:rsidP="00947260">
      <w:pPr>
        <w:spacing w:after="0"/>
        <w:rPr>
          <w:rFonts w:ascii="Muli" w:hAnsi="Muli"/>
          <w:sz w:val="24"/>
          <w:szCs w:val="24"/>
        </w:rPr>
      </w:pPr>
      <w:r w:rsidRPr="00D93D70">
        <w:rPr>
          <w:rFonts w:ascii="Muli" w:hAnsi="Muli"/>
          <w:sz w:val="24"/>
          <w:szCs w:val="24"/>
        </w:rPr>
        <w:t>The UK GDPR requires the Trust, via its established incident management procedures across all Academies, to notify any applicable personal data breach to the Information Commissioner’s Office (ICO).</w:t>
      </w:r>
    </w:p>
    <w:p w14:paraId="3D3996B8" w14:textId="77777777" w:rsidR="00B13CA6" w:rsidRDefault="00B13CA6" w:rsidP="00947260">
      <w:pPr>
        <w:spacing w:after="0"/>
        <w:rPr>
          <w:rFonts w:ascii="Muli" w:hAnsi="Muli"/>
          <w:sz w:val="24"/>
          <w:szCs w:val="24"/>
        </w:rPr>
      </w:pPr>
    </w:p>
    <w:p w14:paraId="2061437E" w14:textId="23E4C010" w:rsidR="00947260" w:rsidRDefault="00D93D70" w:rsidP="00947260">
      <w:pPr>
        <w:spacing w:after="0"/>
        <w:rPr>
          <w:rFonts w:ascii="Muli" w:hAnsi="Muli"/>
          <w:sz w:val="24"/>
          <w:szCs w:val="24"/>
        </w:rPr>
      </w:pPr>
      <w:r>
        <w:rPr>
          <w:rFonts w:ascii="Muli" w:hAnsi="Muli"/>
          <w:sz w:val="24"/>
          <w:szCs w:val="24"/>
        </w:rPr>
        <w:t xml:space="preserve">We have put in place procedures to deal with any suspected personal data breach and will </w:t>
      </w:r>
      <w:r w:rsidR="00947260" w:rsidRPr="00D93D70">
        <w:rPr>
          <w:rFonts w:ascii="Muli" w:hAnsi="Muli"/>
          <w:sz w:val="24"/>
          <w:szCs w:val="24"/>
        </w:rPr>
        <w:t xml:space="preserve">notify data subjects or any applicable regulator where we are legally required to do so. Please refer to our Data Breach policy. This is available </w:t>
      </w:r>
      <w:hyperlink r:id="rId14" w:history="1">
        <w:r w:rsidR="00B13CA6" w:rsidRPr="00B13CA6">
          <w:rPr>
            <w:rStyle w:val="Hyperlink"/>
            <w:rFonts w:ascii="Muli" w:hAnsi="Muli"/>
            <w:sz w:val="24"/>
            <w:szCs w:val="24"/>
          </w:rPr>
          <w:t>Westcountry Schools Trust - General Data Protection Regulation (GDPR)</w:t>
        </w:r>
      </w:hyperlink>
    </w:p>
    <w:p w14:paraId="76046D93" w14:textId="77777777" w:rsidR="00B13CA6" w:rsidRPr="00D93D70" w:rsidRDefault="00B13CA6" w:rsidP="00947260">
      <w:pPr>
        <w:spacing w:after="0"/>
        <w:rPr>
          <w:rFonts w:ascii="Muli" w:hAnsi="Muli"/>
          <w:sz w:val="24"/>
          <w:szCs w:val="24"/>
        </w:rPr>
      </w:pPr>
    </w:p>
    <w:p w14:paraId="4E6700B4" w14:textId="3372D87F" w:rsidR="00947260" w:rsidRDefault="00947260" w:rsidP="00947260">
      <w:pPr>
        <w:spacing w:after="0"/>
        <w:rPr>
          <w:rFonts w:ascii="Muli" w:hAnsi="Muli"/>
          <w:sz w:val="24"/>
          <w:szCs w:val="24"/>
        </w:rPr>
      </w:pPr>
      <w:r w:rsidRPr="00D93D70">
        <w:rPr>
          <w:rFonts w:ascii="Muli" w:hAnsi="Muli"/>
          <w:sz w:val="24"/>
          <w:szCs w:val="24"/>
        </w:rPr>
        <w:t xml:space="preserve">If you know or suspect that a personal data breach has occurred, do not attempt to investigate the matter yourself. Immediately contact the person designated as the key point </w:t>
      </w:r>
      <w:r w:rsidRPr="00D93D70">
        <w:rPr>
          <w:rFonts w:ascii="Muli" w:hAnsi="Muli"/>
          <w:sz w:val="24"/>
          <w:szCs w:val="24"/>
        </w:rPr>
        <w:lastRenderedPageBreak/>
        <w:t>of contact for personal data breaches</w:t>
      </w:r>
      <w:r w:rsidR="00B13CA6">
        <w:rPr>
          <w:rFonts w:ascii="Muli" w:hAnsi="Muli"/>
          <w:sz w:val="24"/>
          <w:szCs w:val="24"/>
        </w:rPr>
        <w:t>, the school data protection lead</w:t>
      </w:r>
      <w:r w:rsidRPr="00D93D70">
        <w:rPr>
          <w:rFonts w:ascii="Muli" w:hAnsi="Muli"/>
          <w:sz w:val="24"/>
          <w:szCs w:val="24"/>
        </w:rPr>
        <w:t xml:space="preserve"> or </w:t>
      </w:r>
      <w:r w:rsidR="00B13CA6">
        <w:rPr>
          <w:rFonts w:ascii="Muli" w:hAnsi="Muli"/>
          <w:sz w:val="24"/>
          <w:szCs w:val="24"/>
        </w:rPr>
        <w:t xml:space="preserve">email </w:t>
      </w:r>
      <w:hyperlink r:id="rId15" w:history="1">
        <w:r w:rsidR="00C450C7" w:rsidRPr="00232B5D">
          <w:rPr>
            <w:rStyle w:val="Hyperlink"/>
            <w:rFonts w:ascii="Muli" w:hAnsi="Muli"/>
            <w:sz w:val="24"/>
            <w:szCs w:val="24"/>
          </w:rPr>
          <w:t>dpo-west@westst.org.uk</w:t>
        </w:r>
      </w:hyperlink>
      <w:r w:rsidR="00B13CA6">
        <w:rPr>
          <w:rFonts w:ascii="Muli" w:hAnsi="Muli"/>
          <w:sz w:val="24"/>
          <w:szCs w:val="24"/>
        </w:rPr>
        <w:t xml:space="preserve"> </w:t>
      </w:r>
    </w:p>
    <w:p w14:paraId="03D88492" w14:textId="77777777" w:rsidR="00C450C7" w:rsidRDefault="00C450C7" w:rsidP="00947260">
      <w:pPr>
        <w:spacing w:after="0"/>
        <w:rPr>
          <w:rFonts w:ascii="Muli" w:hAnsi="Muli"/>
          <w:b/>
          <w:bCs/>
          <w:sz w:val="24"/>
          <w:szCs w:val="24"/>
        </w:rPr>
      </w:pPr>
    </w:p>
    <w:p w14:paraId="7DE63745" w14:textId="03E50409" w:rsidR="00947260" w:rsidRDefault="00947260" w:rsidP="00947260">
      <w:pPr>
        <w:spacing w:after="0"/>
        <w:rPr>
          <w:rFonts w:ascii="Muli" w:hAnsi="Muli"/>
          <w:b/>
          <w:bCs/>
          <w:sz w:val="24"/>
          <w:szCs w:val="24"/>
        </w:rPr>
      </w:pPr>
      <w:r w:rsidRPr="00947260">
        <w:rPr>
          <w:rFonts w:ascii="Muli" w:hAnsi="Muli"/>
          <w:b/>
          <w:bCs/>
          <w:sz w:val="24"/>
          <w:szCs w:val="24"/>
        </w:rPr>
        <w:t>Transparency and Privacy Notices</w:t>
      </w:r>
    </w:p>
    <w:p w14:paraId="03E36036" w14:textId="43D60328" w:rsidR="00947260" w:rsidRDefault="00947260" w:rsidP="00947260">
      <w:pPr>
        <w:spacing w:after="0"/>
        <w:rPr>
          <w:rFonts w:ascii="Muli" w:hAnsi="Muli"/>
          <w:sz w:val="24"/>
          <w:szCs w:val="24"/>
        </w:rPr>
      </w:pPr>
      <w:r w:rsidRPr="00B13CA6">
        <w:rPr>
          <w:rFonts w:ascii="Muli" w:hAnsi="Muli"/>
          <w:sz w:val="24"/>
          <w:szCs w:val="24"/>
        </w:rPr>
        <w:t>The Trust will provide detailed, specific information to data subjects. This information will be provided through the Trust’s privacy notices which are concise, transparent, intelligible, easily accessible and in clear and plain language so that a data subject can easily understand them. The Trust’s privacy notices are tailored to suit the data subject and set out information about how the Trust uses their data.</w:t>
      </w:r>
    </w:p>
    <w:p w14:paraId="3B3A9898" w14:textId="77777777" w:rsidR="00B13CA6" w:rsidRPr="00B13CA6" w:rsidRDefault="00B13CA6" w:rsidP="00947260">
      <w:pPr>
        <w:spacing w:after="0"/>
        <w:rPr>
          <w:rFonts w:ascii="Muli" w:hAnsi="Muli"/>
          <w:sz w:val="24"/>
          <w:szCs w:val="24"/>
        </w:rPr>
      </w:pPr>
    </w:p>
    <w:p w14:paraId="44EE9AC2" w14:textId="61B570EA" w:rsidR="00947260" w:rsidRDefault="00947260" w:rsidP="00947260">
      <w:pPr>
        <w:spacing w:after="0"/>
        <w:rPr>
          <w:rFonts w:ascii="Muli" w:hAnsi="Muli"/>
          <w:sz w:val="24"/>
          <w:szCs w:val="24"/>
        </w:rPr>
      </w:pPr>
      <w:r w:rsidRPr="00B13CA6">
        <w:rPr>
          <w:rFonts w:ascii="Muli" w:hAnsi="Muli"/>
          <w:sz w:val="24"/>
          <w:szCs w:val="24"/>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Trust’s contact details, how and why we will use, process, disclose, protect and retain personal data. </w:t>
      </w:r>
      <w:r w:rsidR="00B13CA6">
        <w:rPr>
          <w:rFonts w:ascii="Muli" w:hAnsi="Muli"/>
          <w:sz w:val="24"/>
          <w:szCs w:val="24"/>
        </w:rPr>
        <w:t>This information will be provided within our privacy notices.</w:t>
      </w:r>
    </w:p>
    <w:p w14:paraId="54EED790" w14:textId="77777777" w:rsidR="00B13CA6" w:rsidRPr="00B13CA6" w:rsidRDefault="00B13CA6" w:rsidP="00947260">
      <w:pPr>
        <w:spacing w:after="0"/>
        <w:rPr>
          <w:rFonts w:ascii="Muli" w:hAnsi="Muli"/>
          <w:sz w:val="24"/>
          <w:szCs w:val="24"/>
        </w:rPr>
      </w:pPr>
    </w:p>
    <w:p w14:paraId="10B3E596" w14:textId="77777777" w:rsidR="00947260" w:rsidRPr="00B13CA6" w:rsidRDefault="00947260" w:rsidP="00947260">
      <w:pPr>
        <w:spacing w:after="0"/>
        <w:rPr>
          <w:rFonts w:ascii="Muli" w:hAnsi="Muli"/>
          <w:sz w:val="24"/>
          <w:szCs w:val="24"/>
        </w:rPr>
      </w:pPr>
      <w:r w:rsidRPr="00B13CA6">
        <w:rPr>
          <w:rFonts w:ascii="Muli" w:hAnsi="Muli"/>
          <w:sz w:val="24"/>
          <w:szCs w:val="24"/>
        </w:rPr>
        <w:t>When personal data is collected indirectly (for example, from a third party or a publicly available source), where appropriate, we will provide the data subject with the above information as soon as possible after receiving the data. The Trust will also confirm whether that third party has collected and processed data in accordance with the UK GDPR.</w:t>
      </w:r>
    </w:p>
    <w:p w14:paraId="607B6E8D" w14:textId="77777777" w:rsidR="00947260" w:rsidRPr="00B13CA6" w:rsidRDefault="00947260" w:rsidP="00947260">
      <w:pPr>
        <w:spacing w:after="0"/>
        <w:rPr>
          <w:rFonts w:ascii="Muli" w:hAnsi="Muli"/>
          <w:sz w:val="24"/>
          <w:szCs w:val="24"/>
        </w:rPr>
      </w:pPr>
      <w:r w:rsidRPr="00B13CA6">
        <w:rPr>
          <w:rFonts w:ascii="Muli" w:hAnsi="Muli"/>
          <w:sz w:val="24"/>
          <w:szCs w:val="24"/>
        </w:rPr>
        <w:t xml:space="preserve">Notifications shall be in accordance with Information Commissioner’s Office (ICO) guidance and where relevant, be written in a form understandable by those defined as “children” under the UK GDPR. </w:t>
      </w:r>
    </w:p>
    <w:p w14:paraId="7A4D06DD" w14:textId="77777777" w:rsidR="00947260" w:rsidRPr="00B13CA6" w:rsidRDefault="00947260" w:rsidP="00947260">
      <w:pPr>
        <w:spacing w:after="0"/>
        <w:rPr>
          <w:rFonts w:ascii="Muli" w:hAnsi="Muli"/>
          <w:sz w:val="24"/>
          <w:szCs w:val="24"/>
        </w:rPr>
      </w:pPr>
    </w:p>
    <w:p w14:paraId="780D3ED9" w14:textId="77777777" w:rsidR="00947260" w:rsidRDefault="00947260" w:rsidP="00947260">
      <w:pPr>
        <w:spacing w:after="0"/>
        <w:rPr>
          <w:rFonts w:ascii="Muli" w:hAnsi="Muli"/>
          <w:b/>
          <w:bCs/>
          <w:sz w:val="24"/>
          <w:szCs w:val="24"/>
        </w:rPr>
      </w:pPr>
      <w:r w:rsidRPr="00947260">
        <w:rPr>
          <w:rFonts w:ascii="Muli" w:hAnsi="Muli"/>
          <w:b/>
          <w:bCs/>
          <w:sz w:val="24"/>
          <w:szCs w:val="24"/>
        </w:rPr>
        <w:t>Privacy by Design</w:t>
      </w:r>
    </w:p>
    <w:p w14:paraId="2F3100B2" w14:textId="77777777" w:rsidR="00947260" w:rsidRDefault="00947260" w:rsidP="00947260">
      <w:pPr>
        <w:spacing w:after="0"/>
        <w:rPr>
          <w:rFonts w:ascii="Muli" w:hAnsi="Muli"/>
          <w:sz w:val="24"/>
          <w:szCs w:val="24"/>
        </w:rPr>
      </w:pPr>
      <w:r w:rsidRPr="00B13CA6">
        <w:rPr>
          <w:rFonts w:ascii="Muli" w:hAnsi="Muli"/>
          <w:sz w:val="24"/>
          <w:szCs w:val="24"/>
        </w:rPr>
        <w:t>The Trust adopts a privacy by design approach to data protection to ensure that we adhere to data compliance and to implement technical and organisational measures in an effective manner.</w:t>
      </w:r>
    </w:p>
    <w:p w14:paraId="53E98F58" w14:textId="77777777" w:rsidR="00B13CA6" w:rsidRPr="00B13CA6" w:rsidRDefault="00B13CA6" w:rsidP="00947260">
      <w:pPr>
        <w:spacing w:after="0"/>
        <w:rPr>
          <w:rFonts w:ascii="Muli" w:hAnsi="Muli"/>
          <w:sz w:val="24"/>
          <w:szCs w:val="24"/>
        </w:rPr>
      </w:pPr>
    </w:p>
    <w:p w14:paraId="05F47BDE" w14:textId="77777777" w:rsidR="00947260" w:rsidRPr="00B13CA6" w:rsidRDefault="00947260" w:rsidP="00947260">
      <w:pPr>
        <w:spacing w:after="0"/>
        <w:rPr>
          <w:rFonts w:ascii="Muli" w:hAnsi="Muli"/>
          <w:sz w:val="24"/>
          <w:szCs w:val="24"/>
        </w:rPr>
      </w:pPr>
      <w:r w:rsidRPr="00B13CA6">
        <w:rPr>
          <w:rFonts w:ascii="Muli" w:hAnsi="Muli"/>
          <w:sz w:val="24"/>
          <w:szCs w:val="24"/>
        </w:rPr>
        <w:t>Privacy by design is an approach that promotes privacy and data protection compliance from the start. To help us achieve this, the Trust takes into account the nature and purposes of the processing, any cost of implementation and any risks to rights and freedoms of data subjects when implementing data processes.</w:t>
      </w:r>
    </w:p>
    <w:p w14:paraId="0F40A6E7" w14:textId="77777777" w:rsidR="00947260" w:rsidRPr="00947260" w:rsidRDefault="00947260" w:rsidP="00947260">
      <w:pPr>
        <w:spacing w:after="0"/>
        <w:rPr>
          <w:rFonts w:ascii="Muli" w:hAnsi="Muli"/>
          <w:b/>
          <w:bCs/>
          <w:sz w:val="24"/>
          <w:szCs w:val="24"/>
        </w:rPr>
      </w:pPr>
    </w:p>
    <w:p w14:paraId="3E4FA8AF" w14:textId="77777777" w:rsidR="00947260" w:rsidRDefault="00947260" w:rsidP="00947260">
      <w:pPr>
        <w:spacing w:after="0"/>
        <w:rPr>
          <w:rFonts w:ascii="Muli" w:hAnsi="Muli"/>
          <w:b/>
          <w:bCs/>
          <w:sz w:val="24"/>
          <w:szCs w:val="24"/>
        </w:rPr>
      </w:pPr>
      <w:r w:rsidRPr="00947260">
        <w:rPr>
          <w:rFonts w:ascii="Muli" w:hAnsi="Muli"/>
          <w:b/>
          <w:bCs/>
          <w:sz w:val="24"/>
          <w:szCs w:val="24"/>
        </w:rPr>
        <w:t>Data Protection Impact Assessments (DPIAs)</w:t>
      </w:r>
    </w:p>
    <w:p w14:paraId="11072754" w14:textId="77777777" w:rsidR="00947260" w:rsidRPr="00B13CA6" w:rsidRDefault="00947260" w:rsidP="00947260">
      <w:pPr>
        <w:spacing w:after="0"/>
        <w:rPr>
          <w:rFonts w:ascii="Muli" w:hAnsi="Muli"/>
          <w:bCs/>
          <w:sz w:val="24"/>
          <w:szCs w:val="24"/>
        </w:rPr>
      </w:pPr>
      <w:r w:rsidRPr="00B13CA6">
        <w:rPr>
          <w:rFonts w:ascii="Muli" w:hAnsi="Muli"/>
          <w:bCs/>
          <w:sz w:val="24"/>
          <w:szCs w:val="24"/>
        </w:rPr>
        <w:t>In order to achieve a privacy by design approach, the Trust, with operational input from relevant Academies, conduct DPIAs for any new high-risk technologies or programmes being used by the Trust which could affect the processing of personal data. DPIAs are carried out as required by the UK GDPR in the following circumstances: -</w:t>
      </w:r>
    </w:p>
    <w:p w14:paraId="5A7C8E9E"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For the use of new technologies (programs, systems or processes) or changing technologies;</w:t>
      </w:r>
    </w:p>
    <w:p w14:paraId="7366BE42" w14:textId="25F5218B" w:rsidR="00C450C7" w:rsidRPr="007B5212" w:rsidRDefault="00947260" w:rsidP="007B5212">
      <w:pPr>
        <w:numPr>
          <w:ilvl w:val="0"/>
          <w:numId w:val="15"/>
        </w:numPr>
        <w:spacing w:after="0"/>
        <w:rPr>
          <w:rFonts w:ascii="Muli" w:hAnsi="Muli"/>
          <w:bCs/>
          <w:sz w:val="24"/>
          <w:szCs w:val="24"/>
        </w:rPr>
      </w:pPr>
      <w:r w:rsidRPr="00B13CA6">
        <w:rPr>
          <w:rFonts w:ascii="Muli" w:hAnsi="Muli"/>
          <w:bCs/>
          <w:sz w:val="24"/>
          <w:szCs w:val="24"/>
        </w:rPr>
        <w:t>For the use of automated processing;</w:t>
      </w:r>
    </w:p>
    <w:p w14:paraId="557F64E9" w14:textId="24628A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 xml:space="preserve">For large scale processing of special category data; and </w:t>
      </w:r>
    </w:p>
    <w:p w14:paraId="134F19FC"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lastRenderedPageBreak/>
        <w:t>For large scale, systematic monitoring of a publicly accessible area (through the use of CCTV).</w:t>
      </w:r>
    </w:p>
    <w:p w14:paraId="5CA49C21" w14:textId="77777777" w:rsidR="00947260" w:rsidRPr="00B13CA6" w:rsidRDefault="00947260" w:rsidP="00947260">
      <w:pPr>
        <w:spacing w:after="0"/>
        <w:rPr>
          <w:rFonts w:ascii="Muli" w:hAnsi="Muli"/>
          <w:bCs/>
          <w:sz w:val="24"/>
          <w:szCs w:val="24"/>
        </w:rPr>
      </w:pPr>
      <w:r w:rsidRPr="00B13CA6">
        <w:rPr>
          <w:rFonts w:ascii="Muli" w:hAnsi="Muli"/>
          <w:bCs/>
          <w:sz w:val="24"/>
          <w:szCs w:val="24"/>
        </w:rPr>
        <w:t>Our DPIAs contain: -</w:t>
      </w:r>
    </w:p>
    <w:p w14:paraId="3206980C"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A description of the processing, its purposes and any legitimate interests used;</w:t>
      </w:r>
    </w:p>
    <w:p w14:paraId="4203DA14"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Details of what types of data are shared;</w:t>
      </w:r>
    </w:p>
    <w:p w14:paraId="28D20350"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Steps taken by the third party and the Trust in order to protect data;</w:t>
      </w:r>
    </w:p>
    <w:p w14:paraId="1BD5E9EF"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An assessment of the necessity and proportionality of the processing in relation to its purpose;</w:t>
      </w:r>
    </w:p>
    <w:p w14:paraId="787C2F71"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An assessment of the risk to individuals; and</w:t>
      </w:r>
    </w:p>
    <w:p w14:paraId="4F34F60A" w14:textId="77777777" w:rsidR="00947260" w:rsidRPr="00B13CA6" w:rsidRDefault="00947260" w:rsidP="00947260">
      <w:pPr>
        <w:numPr>
          <w:ilvl w:val="0"/>
          <w:numId w:val="15"/>
        </w:numPr>
        <w:spacing w:after="0"/>
        <w:rPr>
          <w:rFonts w:ascii="Muli" w:hAnsi="Muli"/>
          <w:bCs/>
          <w:sz w:val="24"/>
          <w:szCs w:val="24"/>
        </w:rPr>
      </w:pPr>
      <w:r w:rsidRPr="00B13CA6">
        <w:rPr>
          <w:rFonts w:ascii="Muli" w:hAnsi="Muli"/>
          <w:bCs/>
          <w:sz w:val="24"/>
          <w:szCs w:val="24"/>
        </w:rPr>
        <w:t>The risk mitigation measures in place and demonstration of compliance.</w:t>
      </w:r>
    </w:p>
    <w:p w14:paraId="3DCFBE5E" w14:textId="77777777" w:rsidR="00947260" w:rsidRPr="00947260" w:rsidRDefault="00947260" w:rsidP="00947260">
      <w:pPr>
        <w:spacing w:after="0"/>
        <w:rPr>
          <w:rFonts w:ascii="Muli" w:hAnsi="Muli"/>
          <w:b/>
          <w:bCs/>
          <w:sz w:val="24"/>
          <w:szCs w:val="24"/>
        </w:rPr>
      </w:pPr>
    </w:p>
    <w:p w14:paraId="65C6E2BB" w14:textId="77777777" w:rsidR="00947260" w:rsidRDefault="00947260" w:rsidP="00947260">
      <w:pPr>
        <w:spacing w:after="0"/>
        <w:rPr>
          <w:rFonts w:ascii="Muli" w:hAnsi="Muli"/>
          <w:b/>
          <w:bCs/>
          <w:sz w:val="24"/>
          <w:szCs w:val="24"/>
        </w:rPr>
      </w:pPr>
      <w:r w:rsidRPr="00947260">
        <w:rPr>
          <w:rFonts w:ascii="Muli" w:hAnsi="Muli"/>
          <w:b/>
          <w:bCs/>
          <w:sz w:val="24"/>
          <w:szCs w:val="24"/>
        </w:rPr>
        <w:t>Record Keeping</w:t>
      </w:r>
    </w:p>
    <w:p w14:paraId="19F4FDD2" w14:textId="77777777" w:rsidR="00947260" w:rsidRPr="00B13CA6" w:rsidRDefault="00947260" w:rsidP="00947260">
      <w:pPr>
        <w:spacing w:after="0"/>
        <w:rPr>
          <w:rFonts w:ascii="Muli" w:hAnsi="Muli"/>
          <w:sz w:val="24"/>
          <w:szCs w:val="24"/>
        </w:rPr>
      </w:pPr>
      <w:r w:rsidRPr="00B13CA6">
        <w:rPr>
          <w:rFonts w:ascii="Muli" w:hAnsi="Muli"/>
          <w:sz w:val="24"/>
          <w:szCs w:val="24"/>
        </w:rPr>
        <w:t>The Trust is required to keep full and accurate records of our data processing activities (Records of Processing Activities (ROPA). These records include: -</w:t>
      </w:r>
    </w:p>
    <w:p w14:paraId="66BA2B9E"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The name and contact details of the Trust;</w:t>
      </w:r>
    </w:p>
    <w:p w14:paraId="0F282D6F"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Name and contact details of individual Academies covered by the ROPA (or reference to an annex/list);</w:t>
      </w:r>
    </w:p>
    <w:p w14:paraId="1363B76B"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The name and contact details of the Data Protection Officer;</w:t>
      </w:r>
    </w:p>
    <w:p w14:paraId="73805145"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Descriptions of the types of personal data used;</w:t>
      </w:r>
    </w:p>
    <w:p w14:paraId="1CBAB642"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Description of the data subjects;</w:t>
      </w:r>
    </w:p>
    <w:p w14:paraId="41EED4EC"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Details of the Trust’s processing activities and purposes;</w:t>
      </w:r>
    </w:p>
    <w:p w14:paraId="026B3E80"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Details of any third-party recipients of the personal data;</w:t>
      </w:r>
    </w:p>
    <w:p w14:paraId="67496307"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Where personal data is stored;</w:t>
      </w:r>
    </w:p>
    <w:p w14:paraId="0568FC09"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Retention periods; and</w:t>
      </w:r>
    </w:p>
    <w:p w14:paraId="27998C62" w14:textId="77777777" w:rsidR="00947260" w:rsidRPr="00B13CA6" w:rsidRDefault="00947260" w:rsidP="00947260">
      <w:pPr>
        <w:numPr>
          <w:ilvl w:val="0"/>
          <w:numId w:val="16"/>
        </w:numPr>
        <w:spacing w:after="0"/>
        <w:rPr>
          <w:rFonts w:ascii="Muli" w:hAnsi="Muli"/>
          <w:sz w:val="24"/>
          <w:szCs w:val="24"/>
        </w:rPr>
      </w:pPr>
      <w:r w:rsidRPr="00B13CA6">
        <w:rPr>
          <w:rFonts w:ascii="Muli" w:hAnsi="Muli"/>
          <w:sz w:val="24"/>
          <w:szCs w:val="24"/>
        </w:rPr>
        <w:t>Security measures in place.</w:t>
      </w:r>
    </w:p>
    <w:p w14:paraId="48AB5E66" w14:textId="77777777" w:rsidR="00947260" w:rsidRPr="00947260" w:rsidRDefault="00947260" w:rsidP="00947260">
      <w:pPr>
        <w:spacing w:after="0"/>
        <w:rPr>
          <w:rFonts w:ascii="Muli" w:hAnsi="Muli"/>
          <w:b/>
          <w:bCs/>
          <w:sz w:val="24"/>
          <w:szCs w:val="24"/>
        </w:rPr>
      </w:pPr>
    </w:p>
    <w:p w14:paraId="71513DE0" w14:textId="77777777" w:rsidR="00947260" w:rsidRDefault="00947260" w:rsidP="00947260">
      <w:pPr>
        <w:spacing w:after="0"/>
        <w:rPr>
          <w:rFonts w:ascii="Muli" w:hAnsi="Muli"/>
          <w:b/>
          <w:bCs/>
          <w:sz w:val="24"/>
          <w:szCs w:val="24"/>
        </w:rPr>
      </w:pPr>
      <w:r w:rsidRPr="00947260">
        <w:rPr>
          <w:rFonts w:ascii="Muli" w:hAnsi="Muli"/>
          <w:b/>
          <w:bCs/>
          <w:sz w:val="24"/>
          <w:szCs w:val="24"/>
        </w:rPr>
        <w:t>Training</w:t>
      </w:r>
    </w:p>
    <w:p w14:paraId="54BFBDE0" w14:textId="2FA72EBE" w:rsidR="00947260" w:rsidRPr="00B13CA6" w:rsidRDefault="00947260" w:rsidP="00947260">
      <w:pPr>
        <w:spacing w:after="0"/>
        <w:rPr>
          <w:rFonts w:ascii="Muli" w:hAnsi="Muli"/>
          <w:sz w:val="24"/>
          <w:szCs w:val="24"/>
        </w:rPr>
      </w:pPr>
      <w:r w:rsidRPr="00B13CA6">
        <w:rPr>
          <w:rFonts w:ascii="Muli" w:hAnsi="Muli"/>
          <w:sz w:val="24"/>
          <w:szCs w:val="24"/>
        </w:rPr>
        <w:t xml:space="preserve">The Trust will ensure all relevant personnel have undergone adequate training to enable them to comply with data privacy laws. The Trust and its Academies will carry out adequate training with all staff </w:t>
      </w:r>
      <w:r w:rsidR="00B13CA6">
        <w:rPr>
          <w:rFonts w:ascii="Muli" w:hAnsi="Muli"/>
          <w:sz w:val="24"/>
          <w:szCs w:val="24"/>
        </w:rPr>
        <w:t>yearly</w:t>
      </w:r>
      <w:r w:rsidRPr="00B13CA6">
        <w:rPr>
          <w:rFonts w:ascii="Muli" w:hAnsi="Muli"/>
          <w:sz w:val="24"/>
          <w:szCs w:val="24"/>
        </w:rPr>
        <w:t xml:space="preserve">.  </w:t>
      </w:r>
    </w:p>
    <w:p w14:paraId="5AE40BD2" w14:textId="77777777" w:rsidR="00947260" w:rsidRPr="00947260" w:rsidRDefault="00947260" w:rsidP="00947260">
      <w:pPr>
        <w:spacing w:after="0"/>
        <w:rPr>
          <w:rFonts w:ascii="Muli" w:hAnsi="Muli"/>
          <w:b/>
          <w:bCs/>
          <w:sz w:val="24"/>
          <w:szCs w:val="24"/>
        </w:rPr>
      </w:pPr>
    </w:p>
    <w:p w14:paraId="79A66222" w14:textId="77777777" w:rsidR="00947260" w:rsidRDefault="00947260" w:rsidP="00947260">
      <w:pPr>
        <w:spacing w:after="0"/>
        <w:rPr>
          <w:rFonts w:ascii="Muli" w:hAnsi="Muli"/>
          <w:b/>
          <w:bCs/>
          <w:sz w:val="24"/>
          <w:szCs w:val="24"/>
        </w:rPr>
      </w:pPr>
      <w:r w:rsidRPr="00947260">
        <w:rPr>
          <w:rFonts w:ascii="Muli" w:hAnsi="Muli"/>
          <w:b/>
          <w:bCs/>
          <w:sz w:val="24"/>
          <w:szCs w:val="24"/>
        </w:rPr>
        <w:t>Audit</w:t>
      </w:r>
    </w:p>
    <w:p w14:paraId="7F0FB34D" w14:textId="2DBFC204" w:rsidR="00947260" w:rsidRDefault="00947260" w:rsidP="00947260">
      <w:pPr>
        <w:spacing w:after="0"/>
        <w:rPr>
          <w:rFonts w:ascii="Muli" w:hAnsi="Muli"/>
          <w:sz w:val="24"/>
          <w:szCs w:val="24"/>
        </w:rPr>
      </w:pPr>
      <w:r w:rsidRPr="00B13CA6">
        <w:rPr>
          <w:rFonts w:ascii="Muli" w:hAnsi="Muli"/>
          <w:sz w:val="24"/>
          <w:szCs w:val="24"/>
        </w:rPr>
        <w:t xml:space="preserve">The Trust, [through its Data Protection Officer] regularly test our data systems and processes in order to assess compliance. These are done through data audits which take place </w:t>
      </w:r>
      <w:r w:rsidR="00B13CA6" w:rsidRPr="00B13CA6">
        <w:rPr>
          <w:rFonts w:ascii="Muli" w:hAnsi="Muli"/>
          <w:sz w:val="24"/>
          <w:szCs w:val="24"/>
        </w:rPr>
        <w:t>regularly</w:t>
      </w:r>
      <w:r w:rsidRPr="00B13CA6">
        <w:rPr>
          <w:rFonts w:ascii="Muli" w:hAnsi="Muli"/>
          <w:sz w:val="24"/>
          <w:szCs w:val="24"/>
        </w:rPr>
        <w:t xml:space="preserve"> in order to review use of personal data.</w:t>
      </w:r>
    </w:p>
    <w:p w14:paraId="7F367CAA" w14:textId="77777777" w:rsidR="00C450C7" w:rsidRPr="00B13CA6" w:rsidRDefault="00C450C7" w:rsidP="00947260">
      <w:pPr>
        <w:spacing w:after="0"/>
        <w:rPr>
          <w:rFonts w:ascii="Muli" w:hAnsi="Muli"/>
          <w:sz w:val="24"/>
          <w:szCs w:val="24"/>
        </w:rPr>
      </w:pPr>
    </w:p>
    <w:p w14:paraId="7CAF9737" w14:textId="6859715A" w:rsidR="00947260" w:rsidRPr="00947260" w:rsidRDefault="00947260" w:rsidP="00947260">
      <w:pPr>
        <w:spacing w:after="0"/>
        <w:rPr>
          <w:rFonts w:ascii="Muli" w:hAnsi="Muli"/>
          <w:b/>
          <w:sz w:val="24"/>
          <w:szCs w:val="24"/>
        </w:rPr>
      </w:pPr>
      <w:r w:rsidRPr="00947260">
        <w:rPr>
          <w:rFonts w:ascii="Muli" w:hAnsi="Muli"/>
          <w:b/>
          <w:sz w:val="24"/>
          <w:szCs w:val="24"/>
        </w:rPr>
        <w:t>Related Policies</w:t>
      </w:r>
    </w:p>
    <w:p w14:paraId="77491429" w14:textId="0899A6F6" w:rsidR="00947260" w:rsidRPr="00B13CA6" w:rsidRDefault="00947260" w:rsidP="00947260">
      <w:pPr>
        <w:spacing w:after="0"/>
        <w:rPr>
          <w:rFonts w:ascii="Muli" w:hAnsi="Muli"/>
          <w:bCs/>
          <w:sz w:val="24"/>
          <w:szCs w:val="24"/>
        </w:rPr>
      </w:pPr>
      <w:r w:rsidRPr="00B13CA6">
        <w:rPr>
          <w:rFonts w:ascii="Muli" w:hAnsi="Muli"/>
          <w:bCs/>
          <w:sz w:val="24"/>
          <w:szCs w:val="24"/>
        </w:rPr>
        <w:t>Staff should refer to the following policies that are related to this Data Protection Policy: -</w:t>
      </w:r>
    </w:p>
    <w:p w14:paraId="49975A69" w14:textId="7F97257C" w:rsidR="00947260" w:rsidRPr="00B13CA6" w:rsidRDefault="00B13CA6" w:rsidP="00947260">
      <w:pPr>
        <w:spacing w:after="0"/>
        <w:rPr>
          <w:rFonts w:ascii="Muli" w:hAnsi="Muli"/>
          <w:bCs/>
          <w:sz w:val="24"/>
          <w:szCs w:val="24"/>
        </w:rPr>
      </w:pPr>
      <w:r w:rsidRPr="00B13CA6">
        <w:rPr>
          <w:rFonts w:ascii="Muli" w:hAnsi="Muli"/>
          <w:bCs/>
          <w:sz w:val="24"/>
          <w:szCs w:val="24"/>
        </w:rPr>
        <w:t>Data Retention Policy</w:t>
      </w:r>
    </w:p>
    <w:p w14:paraId="05FDC7BD" w14:textId="2E977BE8" w:rsidR="00B13CA6" w:rsidRPr="00B13CA6" w:rsidRDefault="00B13CA6" w:rsidP="00947260">
      <w:pPr>
        <w:spacing w:after="0"/>
        <w:rPr>
          <w:rFonts w:ascii="Muli" w:hAnsi="Muli"/>
          <w:bCs/>
          <w:sz w:val="24"/>
          <w:szCs w:val="24"/>
        </w:rPr>
      </w:pPr>
      <w:r w:rsidRPr="00B13CA6">
        <w:rPr>
          <w:rFonts w:ascii="Muli" w:hAnsi="Muli"/>
          <w:bCs/>
          <w:sz w:val="24"/>
          <w:szCs w:val="24"/>
        </w:rPr>
        <w:t>Data Breach Policy</w:t>
      </w:r>
    </w:p>
    <w:p w14:paraId="3823E2E4" w14:textId="246430F7" w:rsidR="00B13CA6" w:rsidRPr="00B13CA6" w:rsidRDefault="00B13CA6" w:rsidP="00947260">
      <w:pPr>
        <w:spacing w:after="0"/>
        <w:rPr>
          <w:rFonts w:ascii="Muli" w:hAnsi="Muli"/>
          <w:bCs/>
          <w:sz w:val="24"/>
          <w:szCs w:val="24"/>
        </w:rPr>
      </w:pPr>
      <w:r w:rsidRPr="00B13CA6">
        <w:rPr>
          <w:rFonts w:ascii="Muli" w:hAnsi="Muli"/>
          <w:bCs/>
          <w:sz w:val="24"/>
          <w:szCs w:val="24"/>
        </w:rPr>
        <w:t>Privacy Notices</w:t>
      </w:r>
    </w:p>
    <w:p w14:paraId="4E744F2D" w14:textId="0ECE6450" w:rsidR="00947260" w:rsidRPr="00B13CA6" w:rsidRDefault="00947260" w:rsidP="00947260">
      <w:pPr>
        <w:spacing w:after="0"/>
        <w:rPr>
          <w:rFonts w:ascii="Muli" w:hAnsi="Muli"/>
          <w:bCs/>
          <w:sz w:val="24"/>
          <w:szCs w:val="24"/>
        </w:rPr>
      </w:pPr>
      <w:r w:rsidRPr="00B13CA6">
        <w:rPr>
          <w:rFonts w:ascii="Muli" w:hAnsi="Muli"/>
          <w:bCs/>
          <w:sz w:val="24"/>
          <w:szCs w:val="24"/>
        </w:rPr>
        <w:t xml:space="preserve">These policies are also designed to protect personal data and can be found at </w:t>
      </w:r>
      <w:hyperlink r:id="rId16" w:history="1">
        <w:r w:rsidR="00B13CA6" w:rsidRPr="00B13CA6">
          <w:rPr>
            <w:rStyle w:val="Hyperlink"/>
            <w:rFonts w:ascii="Muli" w:hAnsi="Muli"/>
            <w:bCs/>
            <w:sz w:val="24"/>
            <w:szCs w:val="24"/>
          </w:rPr>
          <w:t>Westcountry Schools Trust - General Data Protection Regulation (GDPR)</w:t>
        </w:r>
      </w:hyperlink>
    </w:p>
    <w:p w14:paraId="5F0E53CD" w14:textId="77777777" w:rsidR="00947260" w:rsidRPr="00947260" w:rsidRDefault="00947260" w:rsidP="00947260">
      <w:pPr>
        <w:spacing w:after="0"/>
        <w:rPr>
          <w:rFonts w:ascii="Muli" w:hAnsi="Muli"/>
          <w:b/>
          <w:bCs/>
          <w:sz w:val="24"/>
          <w:szCs w:val="24"/>
        </w:rPr>
      </w:pPr>
    </w:p>
    <w:p w14:paraId="43B1D33D" w14:textId="77777777" w:rsidR="00947260" w:rsidRDefault="00947260" w:rsidP="00947260">
      <w:pPr>
        <w:spacing w:after="0"/>
        <w:rPr>
          <w:rFonts w:ascii="Muli" w:hAnsi="Muli"/>
          <w:b/>
          <w:bCs/>
          <w:sz w:val="24"/>
          <w:szCs w:val="24"/>
        </w:rPr>
      </w:pPr>
      <w:r w:rsidRPr="00947260">
        <w:rPr>
          <w:rFonts w:ascii="Muli" w:hAnsi="Muli"/>
          <w:b/>
          <w:bCs/>
          <w:sz w:val="24"/>
          <w:szCs w:val="24"/>
        </w:rPr>
        <w:t>Monitoring</w:t>
      </w:r>
    </w:p>
    <w:p w14:paraId="180196FE" w14:textId="77777777" w:rsidR="00947260" w:rsidRPr="00B13CA6" w:rsidRDefault="00947260" w:rsidP="00947260">
      <w:pPr>
        <w:spacing w:after="0"/>
        <w:rPr>
          <w:rFonts w:ascii="Muli" w:hAnsi="Muli"/>
          <w:sz w:val="24"/>
          <w:szCs w:val="24"/>
        </w:rPr>
      </w:pPr>
      <w:r w:rsidRPr="00B13CA6">
        <w:rPr>
          <w:rFonts w:ascii="Muli" w:hAnsi="Muli"/>
          <w:sz w:val="24"/>
          <w:szCs w:val="24"/>
        </w:rPr>
        <w:t>We will monitor the effectiveness of this and all of our policies and procedures and conduct a full review and update as appropriate.</w:t>
      </w:r>
    </w:p>
    <w:p w14:paraId="100A3ADC" w14:textId="77777777" w:rsidR="00947260" w:rsidRPr="00B13CA6" w:rsidRDefault="00947260" w:rsidP="00947260">
      <w:pPr>
        <w:spacing w:after="0"/>
        <w:rPr>
          <w:rFonts w:ascii="Muli" w:hAnsi="Muli"/>
          <w:sz w:val="24"/>
          <w:szCs w:val="24"/>
        </w:rPr>
      </w:pPr>
      <w:r w:rsidRPr="00B13CA6">
        <w:rPr>
          <w:rFonts w:ascii="Muli" w:hAnsi="Muli"/>
          <w:sz w:val="24"/>
          <w:szCs w:val="24"/>
        </w:rPr>
        <w:t>Our monitoring and review will include looking at how our policies and procedures are working in practice to reduce the risks posed to the Trust.</w:t>
      </w:r>
    </w:p>
    <w:p w14:paraId="7380C051" w14:textId="77777777" w:rsidR="00947260" w:rsidRPr="00947260" w:rsidRDefault="00947260" w:rsidP="00947260">
      <w:pPr>
        <w:spacing w:after="0"/>
        <w:rPr>
          <w:rFonts w:ascii="Muli" w:hAnsi="Muli"/>
          <w:b/>
          <w:bCs/>
          <w:sz w:val="24"/>
          <w:szCs w:val="24"/>
        </w:rPr>
      </w:pPr>
    </w:p>
    <w:p w14:paraId="2D5EDEAF" w14:textId="77777777" w:rsidR="00947260" w:rsidRDefault="00947260" w:rsidP="00947260">
      <w:pPr>
        <w:spacing w:after="0"/>
        <w:rPr>
          <w:rFonts w:ascii="Muli" w:hAnsi="Muli"/>
          <w:b/>
          <w:bCs/>
          <w:sz w:val="24"/>
          <w:szCs w:val="24"/>
          <w:u w:val="single"/>
        </w:rPr>
      </w:pPr>
      <w:r w:rsidRPr="00947260">
        <w:rPr>
          <w:rFonts w:ascii="Muli" w:hAnsi="Muli"/>
          <w:b/>
          <w:bCs/>
          <w:sz w:val="24"/>
          <w:szCs w:val="24"/>
          <w:u w:val="single"/>
        </w:rPr>
        <w:t>Section 5 – Automated Processing and Automated Decision Making</w:t>
      </w:r>
    </w:p>
    <w:p w14:paraId="1620D9E0" w14:textId="77777777" w:rsidR="00B13CA6" w:rsidRPr="00947260" w:rsidRDefault="00B13CA6" w:rsidP="00947260">
      <w:pPr>
        <w:spacing w:after="0"/>
        <w:rPr>
          <w:rFonts w:ascii="Muli" w:hAnsi="Muli"/>
          <w:b/>
          <w:bCs/>
          <w:sz w:val="24"/>
          <w:szCs w:val="24"/>
          <w:u w:val="single"/>
        </w:rPr>
      </w:pPr>
    </w:p>
    <w:p w14:paraId="2B91B1C6" w14:textId="77777777" w:rsidR="00947260" w:rsidRPr="00B13CA6" w:rsidRDefault="00947260" w:rsidP="00947260">
      <w:pPr>
        <w:spacing w:after="0"/>
        <w:rPr>
          <w:rFonts w:ascii="Muli" w:hAnsi="Muli"/>
          <w:sz w:val="24"/>
          <w:szCs w:val="24"/>
        </w:rPr>
      </w:pPr>
      <w:r w:rsidRPr="00B13CA6">
        <w:rPr>
          <w:rFonts w:ascii="Muli" w:hAnsi="Muli"/>
          <w:sz w:val="24"/>
          <w:szCs w:val="24"/>
        </w:rPr>
        <w:t>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w:t>
      </w:r>
    </w:p>
    <w:p w14:paraId="0765B3A0" w14:textId="77777777" w:rsidR="00B13CA6" w:rsidRPr="00B13CA6" w:rsidRDefault="00B13CA6" w:rsidP="00947260">
      <w:pPr>
        <w:spacing w:after="0"/>
        <w:rPr>
          <w:rFonts w:ascii="Muli" w:hAnsi="Muli"/>
          <w:sz w:val="24"/>
          <w:szCs w:val="24"/>
        </w:rPr>
      </w:pPr>
    </w:p>
    <w:p w14:paraId="0F5DB660" w14:textId="77777777" w:rsidR="00947260" w:rsidRPr="00B13CA6" w:rsidRDefault="00947260" w:rsidP="00947260">
      <w:pPr>
        <w:spacing w:after="0"/>
        <w:rPr>
          <w:rFonts w:ascii="Muli" w:hAnsi="Muli"/>
          <w:sz w:val="24"/>
          <w:szCs w:val="24"/>
        </w:rPr>
      </w:pPr>
      <w:r w:rsidRPr="00B13CA6">
        <w:rPr>
          <w:rFonts w:ascii="Muli" w:hAnsi="Muli"/>
          <w:sz w:val="24"/>
          <w:szCs w:val="24"/>
        </w:rPr>
        <w:t>You will not be subject to automated decision making for significant decisions unless we have a lawful basis for doing so, including a valid condition where required, and appropriate safeguards are in place. Appropriate safeguards include informing the relevant individuals about the automated decision making and their rights to request a human review, express their views, and contest the decision. </w:t>
      </w:r>
    </w:p>
    <w:p w14:paraId="58C69965" w14:textId="77777777" w:rsidR="00B13CA6" w:rsidRPr="00B13CA6" w:rsidRDefault="00B13CA6" w:rsidP="00947260">
      <w:pPr>
        <w:spacing w:after="0"/>
        <w:rPr>
          <w:rFonts w:ascii="Muli" w:hAnsi="Muli"/>
          <w:sz w:val="24"/>
          <w:szCs w:val="24"/>
        </w:rPr>
      </w:pPr>
    </w:p>
    <w:p w14:paraId="192A3241" w14:textId="77777777" w:rsidR="00947260" w:rsidRPr="00B13CA6" w:rsidRDefault="00947260" w:rsidP="00947260">
      <w:pPr>
        <w:spacing w:after="0"/>
        <w:rPr>
          <w:rFonts w:ascii="Muli" w:hAnsi="Muli"/>
          <w:sz w:val="24"/>
          <w:szCs w:val="24"/>
        </w:rPr>
      </w:pPr>
      <w:r w:rsidRPr="00B13CA6">
        <w:rPr>
          <w:rFonts w:ascii="Muli" w:hAnsi="Muli"/>
          <w:sz w:val="24"/>
          <w:szCs w:val="24"/>
        </w:rPr>
        <w:t>The Trust will carry out a data protection impact assessment before any new automated processing or automated decision-making activities are undertaken.</w:t>
      </w:r>
    </w:p>
    <w:p w14:paraId="02D6B5FE" w14:textId="77777777" w:rsidR="00947260" w:rsidRPr="00947260" w:rsidRDefault="00947260" w:rsidP="00947260">
      <w:pPr>
        <w:spacing w:after="0"/>
        <w:rPr>
          <w:rFonts w:ascii="Muli" w:hAnsi="Muli"/>
          <w:b/>
          <w:sz w:val="24"/>
          <w:szCs w:val="24"/>
        </w:rPr>
      </w:pPr>
    </w:p>
    <w:p w14:paraId="034D555C" w14:textId="77777777" w:rsidR="00947260" w:rsidRPr="00947260" w:rsidRDefault="00947260" w:rsidP="00947260">
      <w:pPr>
        <w:spacing w:after="0"/>
        <w:rPr>
          <w:rFonts w:ascii="Muli" w:hAnsi="Muli"/>
          <w:b/>
          <w:bCs/>
          <w:sz w:val="24"/>
          <w:szCs w:val="24"/>
          <w:u w:val="single"/>
        </w:rPr>
      </w:pPr>
      <w:r w:rsidRPr="00947260">
        <w:rPr>
          <w:rFonts w:ascii="Muli" w:hAnsi="Muli"/>
          <w:b/>
          <w:bCs/>
          <w:sz w:val="24"/>
          <w:szCs w:val="24"/>
          <w:u w:val="single"/>
        </w:rPr>
        <w:t>Appendix 1 – Subject Access Requests</w:t>
      </w:r>
    </w:p>
    <w:p w14:paraId="48D06FBB" w14:textId="77777777" w:rsidR="00947260" w:rsidRDefault="00947260" w:rsidP="00947260">
      <w:pPr>
        <w:spacing w:after="0"/>
        <w:rPr>
          <w:rFonts w:ascii="Muli" w:hAnsi="Muli"/>
          <w:bCs/>
          <w:sz w:val="24"/>
          <w:szCs w:val="24"/>
        </w:rPr>
      </w:pPr>
      <w:r w:rsidRPr="00B13CA6">
        <w:rPr>
          <w:rFonts w:ascii="Muli" w:hAnsi="Muli"/>
          <w:bCs/>
          <w:sz w:val="24"/>
          <w:szCs w:val="24"/>
        </w:rPr>
        <w:t>Under Data Protection Law, data subjects have a general right to find out whether the Trust, or its Academies,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by the Trust. It is designed to assist individuals in understanding how and why we are using their data and to check that we are doing so lawfully. The main provisions are to be found in Articles 12 and 15 of the UK GDPR and Section 45 of the Data Protection Act 2018.</w:t>
      </w:r>
    </w:p>
    <w:p w14:paraId="5B2E4321" w14:textId="77777777" w:rsidR="00E62DF5" w:rsidRPr="00B13CA6" w:rsidRDefault="00E62DF5" w:rsidP="00947260">
      <w:pPr>
        <w:spacing w:after="0"/>
        <w:rPr>
          <w:rFonts w:ascii="Muli" w:hAnsi="Muli"/>
          <w:bCs/>
          <w:sz w:val="24"/>
          <w:szCs w:val="24"/>
        </w:rPr>
      </w:pPr>
    </w:p>
    <w:p w14:paraId="7F5B3372" w14:textId="77777777" w:rsidR="00947260" w:rsidRDefault="00947260" w:rsidP="00947260">
      <w:pPr>
        <w:spacing w:after="0"/>
        <w:rPr>
          <w:rFonts w:ascii="Muli" w:hAnsi="Muli"/>
          <w:bCs/>
          <w:sz w:val="24"/>
          <w:szCs w:val="24"/>
        </w:rPr>
      </w:pPr>
      <w:r w:rsidRPr="00B13CA6">
        <w:rPr>
          <w:rFonts w:ascii="Muli" w:hAnsi="Muli"/>
          <w:bCs/>
          <w:sz w:val="24"/>
          <w:szCs w:val="24"/>
        </w:rPr>
        <w:t>This appendix provides guidance for staff members on how data subject access requests should be handled and for all individuals on how to make a SAR.</w:t>
      </w:r>
    </w:p>
    <w:p w14:paraId="50B16F23" w14:textId="77777777" w:rsidR="00E62DF5" w:rsidRPr="00B13CA6" w:rsidRDefault="00E62DF5" w:rsidP="00947260">
      <w:pPr>
        <w:spacing w:after="0"/>
        <w:rPr>
          <w:rFonts w:ascii="Muli" w:hAnsi="Muli"/>
          <w:bCs/>
          <w:sz w:val="24"/>
          <w:szCs w:val="24"/>
        </w:rPr>
      </w:pPr>
    </w:p>
    <w:p w14:paraId="68D19D70" w14:textId="77777777" w:rsidR="00947260" w:rsidRPr="00B13CA6" w:rsidRDefault="00947260" w:rsidP="00947260">
      <w:pPr>
        <w:spacing w:after="0"/>
        <w:rPr>
          <w:rFonts w:ascii="Muli" w:hAnsi="Muli"/>
          <w:bCs/>
          <w:sz w:val="24"/>
          <w:szCs w:val="24"/>
        </w:rPr>
      </w:pPr>
      <w:r w:rsidRPr="00B13CA6">
        <w:rPr>
          <w:rFonts w:ascii="Muli" w:hAnsi="Muli"/>
          <w:bCs/>
          <w:sz w:val="24"/>
          <w:szCs w:val="24"/>
        </w:rPr>
        <w:t>The Trust is the Data Controller for all Academies within the Trust and retains overall responsibility for compliance with data protection law and subject access requests. Depending on the circumstances, subject access requests may be:</w:t>
      </w:r>
    </w:p>
    <w:p w14:paraId="4C91C9CC" w14:textId="77777777" w:rsidR="00947260" w:rsidRPr="00B13CA6" w:rsidRDefault="00947260" w:rsidP="00947260">
      <w:pPr>
        <w:numPr>
          <w:ilvl w:val="0"/>
          <w:numId w:val="16"/>
        </w:numPr>
        <w:spacing w:after="0"/>
        <w:rPr>
          <w:rFonts w:ascii="Muli" w:hAnsi="Muli"/>
          <w:bCs/>
          <w:sz w:val="24"/>
          <w:szCs w:val="24"/>
        </w:rPr>
      </w:pPr>
      <w:r w:rsidRPr="00B13CA6">
        <w:rPr>
          <w:rFonts w:ascii="Muli" w:hAnsi="Muli"/>
          <w:bCs/>
          <w:sz w:val="24"/>
          <w:szCs w:val="24"/>
        </w:rPr>
        <w:t>Handled centrally by the Trust, or</w:t>
      </w:r>
    </w:p>
    <w:p w14:paraId="0FF77778" w14:textId="77777777" w:rsidR="00947260" w:rsidRDefault="00947260" w:rsidP="00947260">
      <w:pPr>
        <w:numPr>
          <w:ilvl w:val="0"/>
          <w:numId w:val="16"/>
        </w:numPr>
        <w:spacing w:after="0"/>
        <w:rPr>
          <w:rFonts w:ascii="Muli" w:hAnsi="Muli"/>
          <w:bCs/>
          <w:sz w:val="24"/>
          <w:szCs w:val="24"/>
        </w:rPr>
      </w:pPr>
      <w:r w:rsidRPr="00B13CA6">
        <w:rPr>
          <w:rFonts w:ascii="Muli" w:hAnsi="Muli"/>
          <w:bCs/>
          <w:sz w:val="24"/>
          <w:szCs w:val="24"/>
        </w:rPr>
        <w:t xml:space="preserve">Handled locally by Academies on behalf of the Trust, in accordance with Trust-approved procedures and oversight. </w:t>
      </w:r>
    </w:p>
    <w:p w14:paraId="49CD4C2C" w14:textId="77777777" w:rsidR="00E62DF5" w:rsidRPr="00B13CA6" w:rsidRDefault="00E62DF5" w:rsidP="00E62DF5">
      <w:pPr>
        <w:spacing w:after="0"/>
        <w:ind w:left="720"/>
        <w:rPr>
          <w:rFonts w:ascii="Muli" w:hAnsi="Muli"/>
          <w:bCs/>
          <w:sz w:val="24"/>
          <w:szCs w:val="24"/>
        </w:rPr>
      </w:pPr>
    </w:p>
    <w:p w14:paraId="23AF00B3" w14:textId="77777777" w:rsidR="00947260" w:rsidRDefault="00947260" w:rsidP="00947260">
      <w:pPr>
        <w:spacing w:after="0"/>
        <w:rPr>
          <w:rFonts w:ascii="Muli" w:hAnsi="Muli"/>
          <w:bCs/>
          <w:sz w:val="24"/>
          <w:szCs w:val="24"/>
        </w:rPr>
      </w:pPr>
      <w:r w:rsidRPr="00B13CA6">
        <w:rPr>
          <w:rFonts w:ascii="Muli" w:hAnsi="Muli"/>
          <w:bCs/>
          <w:sz w:val="24"/>
          <w:szCs w:val="24"/>
        </w:rPr>
        <w:lastRenderedPageBreak/>
        <w:t xml:space="preserve">Failure to comply with the right of access under UK GDPR puts both staff and the Trust at potentially significant risk and so the Trust takes compliance with this policy very seriously. </w:t>
      </w:r>
    </w:p>
    <w:p w14:paraId="0E5D0627" w14:textId="77777777" w:rsidR="00E62DF5" w:rsidRPr="00B13CA6" w:rsidRDefault="00E62DF5" w:rsidP="00947260">
      <w:pPr>
        <w:spacing w:after="0"/>
        <w:rPr>
          <w:rFonts w:ascii="Muli" w:hAnsi="Muli"/>
          <w:bCs/>
          <w:sz w:val="24"/>
          <w:szCs w:val="24"/>
        </w:rPr>
      </w:pPr>
    </w:p>
    <w:p w14:paraId="0BBA9F28" w14:textId="77777777" w:rsidR="00947260" w:rsidRPr="00B13CA6" w:rsidRDefault="00947260" w:rsidP="00947260">
      <w:pPr>
        <w:spacing w:after="0"/>
        <w:rPr>
          <w:rFonts w:ascii="Muli" w:hAnsi="Muli"/>
          <w:bCs/>
          <w:sz w:val="24"/>
          <w:szCs w:val="24"/>
        </w:rPr>
      </w:pPr>
      <w:r w:rsidRPr="00B13CA6">
        <w:rPr>
          <w:rFonts w:ascii="Muli" w:hAnsi="Muli"/>
          <w:bCs/>
          <w:sz w:val="24"/>
          <w:szCs w:val="24"/>
        </w:rPr>
        <w:t>A data subject has the right to be informed by the Trust of the following: -</w:t>
      </w:r>
    </w:p>
    <w:p w14:paraId="117889FD"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Confirmation that their data is being processed;</w:t>
      </w:r>
    </w:p>
    <w:p w14:paraId="58527B30"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Access to their personal data;</w:t>
      </w:r>
    </w:p>
    <w:p w14:paraId="6F4CB6D4"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A description of the information that is being processed;</w:t>
      </w:r>
    </w:p>
    <w:p w14:paraId="6D0ECD69"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The purpose for which the information is being processed;</w:t>
      </w:r>
    </w:p>
    <w:p w14:paraId="6BEB32A6"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The recipients/class of recipients to whom that information is or may be disclosed;</w:t>
      </w:r>
    </w:p>
    <w:p w14:paraId="3902EDBC"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Details of the Trust’s sources of information obtained;</w:t>
      </w:r>
    </w:p>
    <w:p w14:paraId="406720A2" w14:textId="77777777" w:rsidR="00947260" w:rsidRPr="00B13CA6" w:rsidRDefault="00947260" w:rsidP="00947260">
      <w:pPr>
        <w:numPr>
          <w:ilvl w:val="0"/>
          <w:numId w:val="17"/>
        </w:numPr>
        <w:spacing w:after="0"/>
        <w:rPr>
          <w:rFonts w:ascii="Muli" w:hAnsi="Muli"/>
          <w:bCs/>
          <w:sz w:val="24"/>
          <w:szCs w:val="24"/>
        </w:rPr>
      </w:pPr>
      <w:r w:rsidRPr="00B13CA6">
        <w:rPr>
          <w:rFonts w:ascii="Muli" w:hAnsi="Muli"/>
          <w:bCs/>
          <w:sz w:val="24"/>
          <w:szCs w:val="24"/>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4F5BD0CD" w14:textId="77777777" w:rsidR="00947260" w:rsidRDefault="00947260" w:rsidP="00947260">
      <w:pPr>
        <w:numPr>
          <w:ilvl w:val="0"/>
          <w:numId w:val="17"/>
        </w:numPr>
        <w:spacing w:after="0"/>
        <w:rPr>
          <w:rFonts w:ascii="Muli" w:hAnsi="Muli"/>
          <w:bCs/>
          <w:sz w:val="24"/>
          <w:szCs w:val="24"/>
        </w:rPr>
      </w:pPr>
      <w:r w:rsidRPr="00B13CA6">
        <w:rPr>
          <w:rFonts w:ascii="Muli" w:hAnsi="Muli"/>
          <w:bCs/>
          <w:sz w:val="24"/>
          <w:szCs w:val="24"/>
        </w:rPr>
        <w:t>Other supplementary information.</w:t>
      </w:r>
    </w:p>
    <w:p w14:paraId="1EA88FE0" w14:textId="77777777" w:rsidR="00E62DF5" w:rsidRPr="00B13CA6" w:rsidRDefault="00E62DF5" w:rsidP="00E62DF5">
      <w:pPr>
        <w:spacing w:after="0"/>
        <w:ind w:left="720"/>
        <w:rPr>
          <w:rFonts w:ascii="Muli" w:hAnsi="Muli"/>
          <w:bCs/>
          <w:sz w:val="24"/>
          <w:szCs w:val="24"/>
        </w:rPr>
      </w:pPr>
    </w:p>
    <w:p w14:paraId="10661C2C" w14:textId="77777777" w:rsidR="00947260" w:rsidRDefault="00947260" w:rsidP="00947260">
      <w:pPr>
        <w:spacing w:after="0"/>
        <w:rPr>
          <w:rFonts w:ascii="Muli" w:hAnsi="Muli"/>
          <w:bCs/>
          <w:sz w:val="24"/>
          <w:szCs w:val="24"/>
        </w:rPr>
      </w:pPr>
      <w:r w:rsidRPr="00B13CA6">
        <w:rPr>
          <w:rFonts w:ascii="Muli" w:hAnsi="Muli"/>
          <w:bCs/>
          <w:sz w:val="24"/>
          <w:szCs w:val="24"/>
        </w:rPr>
        <w:t>Dealing with a SAR is time critical and must be prioritised. Other than in exceptional cases, we will have only one month in which to respond to a SAR and even if an extension of the time limit is permitted, the individual must still be informed within that month of the fact that the request will take longer to process and the reasons for the delay. Failure to deal with a SAR within that period could leave us open to the possibility of being fined by the ICO.</w:t>
      </w:r>
    </w:p>
    <w:p w14:paraId="11D0CBE6" w14:textId="77777777" w:rsidR="00E62DF5" w:rsidRPr="00B13CA6" w:rsidRDefault="00E62DF5" w:rsidP="00947260">
      <w:pPr>
        <w:spacing w:after="0"/>
        <w:rPr>
          <w:rFonts w:ascii="Muli" w:hAnsi="Muli"/>
          <w:bCs/>
          <w:sz w:val="24"/>
          <w:szCs w:val="24"/>
        </w:rPr>
      </w:pPr>
    </w:p>
    <w:p w14:paraId="747CA2A6" w14:textId="66DC9C0F" w:rsidR="00947260" w:rsidRDefault="00947260" w:rsidP="00947260">
      <w:pPr>
        <w:spacing w:after="0"/>
        <w:rPr>
          <w:rFonts w:ascii="Muli" w:hAnsi="Muli"/>
          <w:bCs/>
          <w:sz w:val="24"/>
          <w:szCs w:val="24"/>
        </w:rPr>
      </w:pPr>
      <w:r w:rsidRPr="00B13CA6">
        <w:rPr>
          <w:rFonts w:ascii="Muli" w:hAnsi="Muli"/>
          <w:bCs/>
          <w:sz w:val="24"/>
          <w:szCs w:val="24"/>
        </w:rPr>
        <w:t>All staff must be aware of the potential for receiving a SAR and the importance of dealing with such as request as a matter of urgency.</w:t>
      </w:r>
      <w:r w:rsidR="007B5212">
        <w:rPr>
          <w:rFonts w:ascii="Muli" w:hAnsi="Muli"/>
          <w:bCs/>
          <w:sz w:val="24"/>
          <w:szCs w:val="24"/>
        </w:rPr>
        <w:t xml:space="preserve"> </w:t>
      </w:r>
      <w:r w:rsidRPr="00B13CA6">
        <w:rPr>
          <w:rFonts w:ascii="Muli" w:hAnsi="Muli"/>
          <w:bCs/>
          <w:sz w:val="24"/>
          <w:szCs w:val="24"/>
        </w:rPr>
        <w:t xml:space="preserve">Anyone within the Trust or its Academies may receive a SAR. It does not need to be made to a nominated person or even to a person responsible for dealing with either the data subject or information of that type. It will be equally as valid if sent to anyone within the Trust or its Academies. </w:t>
      </w:r>
    </w:p>
    <w:p w14:paraId="3E9DD7D0" w14:textId="77777777" w:rsidR="00B13CA6" w:rsidRPr="00947260" w:rsidRDefault="00B13CA6" w:rsidP="00947260">
      <w:pPr>
        <w:spacing w:after="0"/>
        <w:rPr>
          <w:rFonts w:ascii="Muli" w:hAnsi="Muli"/>
          <w:b/>
          <w:sz w:val="24"/>
          <w:szCs w:val="24"/>
        </w:rPr>
      </w:pPr>
    </w:p>
    <w:p w14:paraId="6DFF85E6" w14:textId="385BCA29" w:rsidR="00947260" w:rsidRPr="00E62DF5" w:rsidRDefault="00947260" w:rsidP="00947260">
      <w:pPr>
        <w:spacing w:after="0"/>
        <w:rPr>
          <w:rFonts w:ascii="Muli" w:hAnsi="Muli"/>
          <w:bCs/>
          <w:sz w:val="24"/>
          <w:szCs w:val="24"/>
        </w:rPr>
      </w:pPr>
      <w:r w:rsidRPr="00E62DF5">
        <w:rPr>
          <w:rFonts w:ascii="Muli" w:hAnsi="Muli"/>
          <w:bCs/>
          <w:sz w:val="24"/>
          <w:szCs w:val="24"/>
        </w:rPr>
        <w:t xml:space="preserve">If you receive a SAR, please contact </w:t>
      </w:r>
      <w:r w:rsidR="00B13CA6" w:rsidRPr="00E62DF5">
        <w:rPr>
          <w:rFonts w:ascii="Muli" w:hAnsi="Muli"/>
          <w:bCs/>
          <w:sz w:val="24"/>
          <w:szCs w:val="24"/>
        </w:rPr>
        <w:t xml:space="preserve">your schools data protection lead or email </w:t>
      </w:r>
      <w:hyperlink r:id="rId17" w:history="1">
        <w:r w:rsidR="00E62DF5" w:rsidRPr="00232B5D">
          <w:rPr>
            <w:rStyle w:val="Hyperlink"/>
            <w:rFonts w:ascii="Muli" w:hAnsi="Muli"/>
            <w:bCs/>
            <w:sz w:val="24"/>
            <w:szCs w:val="24"/>
          </w:rPr>
          <w:t>dpo-west@westst.org.uk</w:t>
        </w:r>
      </w:hyperlink>
      <w:r w:rsidR="00B13CA6" w:rsidRPr="00E62DF5">
        <w:rPr>
          <w:rFonts w:ascii="Muli" w:hAnsi="Muli"/>
          <w:bCs/>
          <w:sz w:val="24"/>
          <w:szCs w:val="24"/>
        </w:rPr>
        <w:t xml:space="preserve"> </w:t>
      </w:r>
      <w:r w:rsidRPr="00E62DF5">
        <w:rPr>
          <w:rFonts w:ascii="Muli" w:hAnsi="Muli"/>
          <w:bCs/>
          <w:sz w:val="24"/>
          <w:szCs w:val="24"/>
        </w:rPr>
        <w:t xml:space="preserve"> A request for information does not need to mention that it is a SAR provided that it is clear that it is an individual asking for their own personal data. There is no specified wording and it does not have to be on an official form. A SAR does not need to be in writing and can be made verbally, by post, by email or even using social media where relevant.</w:t>
      </w:r>
    </w:p>
    <w:p w14:paraId="7EC0CA8D" w14:textId="77777777" w:rsidR="00947260" w:rsidRPr="00E62DF5" w:rsidRDefault="00947260" w:rsidP="00947260">
      <w:pPr>
        <w:spacing w:after="0"/>
        <w:rPr>
          <w:rFonts w:ascii="Muli" w:hAnsi="Muli"/>
          <w:bCs/>
          <w:sz w:val="24"/>
          <w:szCs w:val="24"/>
        </w:rPr>
      </w:pPr>
    </w:p>
    <w:p w14:paraId="4527891F" w14:textId="77777777" w:rsidR="00947260" w:rsidRPr="00E62DF5" w:rsidRDefault="00947260" w:rsidP="00947260">
      <w:pPr>
        <w:spacing w:after="0"/>
        <w:rPr>
          <w:rFonts w:ascii="Muli" w:hAnsi="Muli"/>
          <w:b/>
          <w:sz w:val="24"/>
          <w:szCs w:val="24"/>
        </w:rPr>
      </w:pPr>
      <w:r w:rsidRPr="00E62DF5">
        <w:rPr>
          <w:rFonts w:ascii="Muli" w:hAnsi="Muli"/>
          <w:b/>
          <w:sz w:val="24"/>
          <w:szCs w:val="24"/>
        </w:rPr>
        <w:t>How to Recognise a Subject Access Request</w:t>
      </w:r>
    </w:p>
    <w:p w14:paraId="18C43485" w14:textId="77777777" w:rsidR="00947260" w:rsidRPr="00E62DF5" w:rsidRDefault="00947260" w:rsidP="00947260">
      <w:pPr>
        <w:spacing w:after="0"/>
        <w:rPr>
          <w:rFonts w:ascii="Muli" w:hAnsi="Muli"/>
          <w:bCs/>
          <w:sz w:val="24"/>
          <w:szCs w:val="24"/>
        </w:rPr>
      </w:pPr>
      <w:r w:rsidRPr="00E62DF5">
        <w:rPr>
          <w:rFonts w:ascii="Muli" w:hAnsi="Muli"/>
          <w:bCs/>
          <w:sz w:val="24"/>
          <w:szCs w:val="24"/>
        </w:rPr>
        <w:t xml:space="preserve">A data subject access request is a request from an individual (or from someone acting with the authority of an individual, e.g., a solicitor or a parent making a request in relation to information relating to their child): </w:t>
      </w:r>
    </w:p>
    <w:p w14:paraId="3A1F8605"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for confirmation as to whether the Trust process personal data about him or her and, if so</w:t>
      </w:r>
    </w:p>
    <w:p w14:paraId="66652E07"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for access to that personal data</w:t>
      </w:r>
    </w:p>
    <w:p w14:paraId="52A3B5EF" w14:textId="77777777" w:rsidR="00947260" w:rsidRDefault="00947260" w:rsidP="00947260">
      <w:pPr>
        <w:numPr>
          <w:ilvl w:val="0"/>
          <w:numId w:val="18"/>
        </w:numPr>
        <w:spacing w:after="0"/>
        <w:rPr>
          <w:rFonts w:ascii="Muli" w:hAnsi="Muli"/>
          <w:bCs/>
          <w:sz w:val="24"/>
          <w:szCs w:val="24"/>
        </w:rPr>
      </w:pPr>
      <w:r w:rsidRPr="00E62DF5">
        <w:rPr>
          <w:rFonts w:ascii="Muli" w:hAnsi="Muli"/>
          <w:bCs/>
          <w:sz w:val="24"/>
          <w:szCs w:val="24"/>
        </w:rPr>
        <w:lastRenderedPageBreak/>
        <w:t>and/or certain other supplementary information</w:t>
      </w:r>
    </w:p>
    <w:p w14:paraId="1B76B225" w14:textId="77777777" w:rsidR="00E62DF5" w:rsidRPr="00E62DF5" w:rsidRDefault="00E62DF5" w:rsidP="00E62DF5">
      <w:pPr>
        <w:spacing w:after="0"/>
        <w:ind w:left="720"/>
        <w:rPr>
          <w:rFonts w:ascii="Muli" w:hAnsi="Muli"/>
          <w:bCs/>
          <w:sz w:val="24"/>
          <w:szCs w:val="24"/>
        </w:rPr>
      </w:pPr>
    </w:p>
    <w:p w14:paraId="6D87612C" w14:textId="77777777" w:rsidR="00947260" w:rsidRDefault="00947260" w:rsidP="00947260">
      <w:pPr>
        <w:spacing w:after="0"/>
        <w:rPr>
          <w:rFonts w:ascii="Muli" w:hAnsi="Muli"/>
          <w:bCs/>
          <w:sz w:val="24"/>
          <w:szCs w:val="24"/>
        </w:rPr>
      </w:pPr>
      <w:r w:rsidRPr="00E62DF5">
        <w:rPr>
          <w:rFonts w:ascii="Muli" w:hAnsi="Muli"/>
          <w:bCs/>
          <w:sz w:val="24"/>
          <w:szCs w:val="24"/>
        </w:rPr>
        <w:t>A valid SAR can be both in writing (by letter, email, WhatsApp text, social media) or verbally (e.g., during a telephone conversation or meeting). The request may refer to the UK GDPR and/or to ‘data protection’ and/or to ‘personal data’ but does not need to do so in order to be a valid request. For example, a letter which states ‘please provide me with a copy of information that the Trust hold about me’ would constitute a data subject access request and should be treated as such.</w:t>
      </w:r>
    </w:p>
    <w:p w14:paraId="2A409BC3" w14:textId="77777777" w:rsidR="00E62DF5" w:rsidRPr="00E62DF5" w:rsidRDefault="00E62DF5" w:rsidP="00947260">
      <w:pPr>
        <w:spacing w:after="0"/>
        <w:rPr>
          <w:rFonts w:ascii="Muli" w:hAnsi="Muli"/>
          <w:bCs/>
          <w:sz w:val="24"/>
          <w:szCs w:val="24"/>
        </w:rPr>
      </w:pPr>
    </w:p>
    <w:p w14:paraId="7DA7BC88" w14:textId="77777777" w:rsidR="00947260" w:rsidRPr="00E62DF5" w:rsidRDefault="00947260" w:rsidP="00947260">
      <w:pPr>
        <w:spacing w:after="0"/>
        <w:rPr>
          <w:rFonts w:ascii="Muli" w:hAnsi="Muli"/>
          <w:bCs/>
          <w:sz w:val="24"/>
          <w:szCs w:val="24"/>
        </w:rPr>
      </w:pPr>
      <w:r w:rsidRPr="00E62DF5">
        <w:rPr>
          <w:rFonts w:ascii="Muli" w:hAnsi="Muli"/>
          <w:bCs/>
          <w:sz w:val="24"/>
          <w:szCs w:val="24"/>
        </w:rPr>
        <w:t xml:space="preserve">A data subject is generally only entitled to access their own personal data and not information relating to other people. </w:t>
      </w:r>
    </w:p>
    <w:p w14:paraId="26F8AECF" w14:textId="77777777" w:rsidR="00947260" w:rsidRPr="00947260" w:rsidRDefault="00947260" w:rsidP="00947260">
      <w:pPr>
        <w:spacing w:after="0"/>
        <w:rPr>
          <w:rFonts w:ascii="Muli" w:hAnsi="Muli"/>
          <w:b/>
          <w:bCs/>
          <w:sz w:val="24"/>
          <w:szCs w:val="24"/>
        </w:rPr>
      </w:pPr>
    </w:p>
    <w:p w14:paraId="2D57095A" w14:textId="77777777" w:rsidR="00947260" w:rsidRDefault="00947260" w:rsidP="00947260">
      <w:pPr>
        <w:spacing w:after="0"/>
        <w:rPr>
          <w:rFonts w:ascii="Muli" w:hAnsi="Muli"/>
          <w:b/>
          <w:bCs/>
          <w:sz w:val="24"/>
          <w:szCs w:val="24"/>
        </w:rPr>
      </w:pPr>
      <w:r w:rsidRPr="00947260">
        <w:rPr>
          <w:rFonts w:ascii="Muli" w:hAnsi="Muli"/>
          <w:b/>
          <w:bCs/>
          <w:sz w:val="24"/>
          <w:szCs w:val="24"/>
        </w:rPr>
        <w:t>How to Make a Data Subject Access Request</w:t>
      </w:r>
    </w:p>
    <w:p w14:paraId="4D8F538B" w14:textId="6D2B3502" w:rsidR="002E2744" w:rsidRDefault="00947260" w:rsidP="002E2744">
      <w:pPr>
        <w:spacing w:after="0"/>
        <w:rPr>
          <w:rFonts w:ascii="Muli" w:hAnsi="Muli"/>
          <w:sz w:val="24"/>
          <w:szCs w:val="24"/>
        </w:rPr>
      </w:pPr>
      <w:r w:rsidRPr="00E62DF5">
        <w:rPr>
          <w:rFonts w:ascii="Muli" w:hAnsi="Muli"/>
          <w:bCs/>
          <w:sz w:val="24"/>
          <w:szCs w:val="24"/>
        </w:rPr>
        <w:t>Whilst there is no requirement to do so, we encourage any individuals who wish to make such a request to make the request in writing, detailing exactly the personal data being requested.  This allows the Trust to easily recognise that you wish to make a data subject access request and the nature of your request. If the request is unclear/vague we may be required to clarify the scope of the request which may in turn delay the start of the time period for dealing with the request. If a request is made verbally, we will ensure we follow this up with something in writing to confirm what has been requested and outline the timeframe for dealing with the request.</w:t>
      </w:r>
      <w:r w:rsidR="000F4676">
        <w:rPr>
          <w:rFonts w:ascii="Muli" w:hAnsi="Muli"/>
          <w:bCs/>
          <w:sz w:val="24"/>
          <w:szCs w:val="24"/>
        </w:rPr>
        <w:t xml:space="preserve"> </w:t>
      </w:r>
      <w:r w:rsidR="002E2744" w:rsidRPr="00D93D70">
        <w:rPr>
          <w:rFonts w:ascii="Muli" w:hAnsi="Muli"/>
          <w:sz w:val="24"/>
          <w:szCs w:val="24"/>
        </w:rPr>
        <w:t>Th</w:t>
      </w:r>
      <w:r w:rsidR="00860F0C">
        <w:rPr>
          <w:rFonts w:ascii="Muli" w:hAnsi="Muli"/>
          <w:sz w:val="24"/>
          <w:szCs w:val="24"/>
        </w:rPr>
        <w:t xml:space="preserve">e Subject Access Request form </w:t>
      </w:r>
      <w:r w:rsidR="002E2744" w:rsidRPr="00D93D70">
        <w:rPr>
          <w:rFonts w:ascii="Muli" w:hAnsi="Muli"/>
          <w:sz w:val="24"/>
          <w:szCs w:val="24"/>
        </w:rPr>
        <w:t xml:space="preserve">is available </w:t>
      </w:r>
      <w:r w:rsidR="00860F0C">
        <w:rPr>
          <w:rFonts w:ascii="Muli" w:hAnsi="Muli"/>
          <w:sz w:val="24"/>
          <w:szCs w:val="24"/>
        </w:rPr>
        <w:t xml:space="preserve">at </w:t>
      </w:r>
      <w:hyperlink r:id="rId18" w:history="1">
        <w:r w:rsidR="002E2744" w:rsidRPr="00B13CA6">
          <w:rPr>
            <w:rStyle w:val="Hyperlink"/>
            <w:rFonts w:ascii="Muli" w:hAnsi="Muli"/>
            <w:sz w:val="24"/>
            <w:szCs w:val="24"/>
          </w:rPr>
          <w:t>Westcountry Schools Trust - General Data Protection Regulation (GDPR)</w:t>
        </w:r>
      </w:hyperlink>
    </w:p>
    <w:p w14:paraId="6B49ECC8" w14:textId="0E84D351" w:rsidR="00947260" w:rsidRPr="00E62DF5" w:rsidRDefault="00947260" w:rsidP="00947260">
      <w:pPr>
        <w:spacing w:after="0"/>
        <w:rPr>
          <w:rFonts w:ascii="Muli" w:hAnsi="Muli"/>
          <w:bCs/>
          <w:sz w:val="24"/>
          <w:szCs w:val="24"/>
        </w:rPr>
      </w:pPr>
    </w:p>
    <w:p w14:paraId="0E0D953E" w14:textId="77777777" w:rsidR="00947260" w:rsidRPr="00947260" w:rsidRDefault="00947260" w:rsidP="00947260">
      <w:pPr>
        <w:spacing w:after="0"/>
        <w:rPr>
          <w:rFonts w:ascii="Muli" w:hAnsi="Muli"/>
          <w:b/>
          <w:bCs/>
          <w:sz w:val="24"/>
          <w:szCs w:val="24"/>
        </w:rPr>
      </w:pPr>
    </w:p>
    <w:p w14:paraId="676A1A00" w14:textId="77777777" w:rsidR="00E62DF5" w:rsidRDefault="00947260" w:rsidP="00947260">
      <w:pPr>
        <w:spacing w:after="0"/>
        <w:rPr>
          <w:rFonts w:ascii="Muli" w:hAnsi="Muli"/>
          <w:b/>
          <w:bCs/>
          <w:sz w:val="24"/>
          <w:szCs w:val="24"/>
        </w:rPr>
      </w:pPr>
      <w:r w:rsidRPr="00947260">
        <w:rPr>
          <w:rFonts w:ascii="Muli" w:hAnsi="Muli"/>
          <w:b/>
          <w:bCs/>
          <w:sz w:val="24"/>
          <w:szCs w:val="24"/>
        </w:rPr>
        <w:t>What to do When You Receive a Data Subject Access Request</w:t>
      </w:r>
    </w:p>
    <w:p w14:paraId="71324B9E" w14:textId="17C5D232" w:rsidR="00947260" w:rsidRDefault="00947260" w:rsidP="00947260">
      <w:pPr>
        <w:spacing w:after="0"/>
        <w:rPr>
          <w:rFonts w:ascii="Muli" w:hAnsi="Muli"/>
          <w:bCs/>
          <w:sz w:val="24"/>
          <w:szCs w:val="24"/>
        </w:rPr>
      </w:pPr>
      <w:r w:rsidRPr="00E62DF5">
        <w:rPr>
          <w:rFonts w:ascii="Muli" w:hAnsi="Muli"/>
          <w:bCs/>
          <w:sz w:val="24"/>
          <w:szCs w:val="24"/>
        </w:rPr>
        <w:t>All data subject access requests should be immediately directed to</w:t>
      </w:r>
      <w:r w:rsidR="00E62DF5">
        <w:rPr>
          <w:rFonts w:ascii="Muli" w:hAnsi="Muli"/>
          <w:bCs/>
          <w:sz w:val="24"/>
          <w:szCs w:val="24"/>
        </w:rPr>
        <w:t xml:space="preserve"> the school data protection lead or email </w:t>
      </w:r>
      <w:hyperlink r:id="rId19" w:history="1">
        <w:r w:rsidR="00E62DF5" w:rsidRPr="00232B5D">
          <w:rPr>
            <w:rStyle w:val="Hyperlink"/>
            <w:rFonts w:ascii="Muli" w:hAnsi="Muli"/>
            <w:bCs/>
            <w:sz w:val="24"/>
            <w:szCs w:val="24"/>
          </w:rPr>
          <w:t>dpo-west@westst.org.uk</w:t>
        </w:r>
      </w:hyperlink>
      <w:r w:rsidR="00E62DF5">
        <w:rPr>
          <w:rFonts w:ascii="Muli" w:hAnsi="Muli"/>
          <w:bCs/>
          <w:sz w:val="24"/>
          <w:szCs w:val="24"/>
        </w:rPr>
        <w:t xml:space="preserve"> </w:t>
      </w:r>
      <w:r w:rsidRPr="00E62DF5">
        <w:rPr>
          <w:rFonts w:ascii="Muli" w:hAnsi="Muli"/>
          <w:bCs/>
          <w:sz w:val="24"/>
          <w:szCs w:val="24"/>
        </w:rPr>
        <w:t xml:space="preserve">who should contact Judicium as DPO in order to assist with the request and what is required. There are limited timescales within which the Trust must respond to a request and any delay could result in failing to meet those timescales, which could lead to enforcement action by the Information Commissioner’s Office (ICO) and/or legal action by the affected individual. If ever in doubt, please refer the request to </w:t>
      </w:r>
      <w:hyperlink r:id="rId20" w:history="1">
        <w:r w:rsidR="00E62DF5" w:rsidRPr="00232B5D">
          <w:rPr>
            <w:rStyle w:val="Hyperlink"/>
            <w:rFonts w:ascii="Muli" w:hAnsi="Muli"/>
            <w:bCs/>
            <w:sz w:val="24"/>
            <w:szCs w:val="24"/>
          </w:rPr>
          <w:t>dpo-west@westst.org.uk</w:t>
        </w:r>
      </w:hyperlink>
      <w:r w:rsidR="00E62DF5">
        <w:rPr>
          <w:rFonts w:ascii="Muli" w:hAnsi="Muli"/>
          <w:bCs/>
          <w:sz w:val="24"/>
          <w:szCs w:val="24"/>
        </w:rPr>
        <w:t xml:space="preserve"> </w:t>
      </w:r>
      <w:r w:rsidRPr="00E62DF5">
        <w:rPr>
          <w:rFonts w:ascii="Muli" w:hAnsi="Muli"/>
          <w:bCs/>
          <w:sz w:val="24"/>
          <w:szCs w:val="24"/>
        </w:rPr>
        <w:t xml:space="preserve"> </w:t>
      </w:r>
    </w:p>
    <w:p w14:paraId="20555171" w14:textId="77777777" w:rsidR="007B5212" w:rsidRPr="00C450C7" w:rsidRDefault="007B5212" w:rsidP="00947260">
      <w:pPr>
        <w:spacing w:after="0"/>
        <w:rPr>
          <w:rFonts w:ascii="Muli" w:hAnsi="Muli"/>
          <w:b/>
          <w:sz w:val="24"/>
          <w:szCs w:val="24"/>
        </w:rPr>
      </w:pPr>
    </w:p>
    <w:p w14:paraId="5CF2C4DE" w14:textId="77777777" w:rsidR="00947260" w:rsidRDefault="00947260" w:rsidP="00947260">
      <w:pPr>
        <w:spacing w:after="0"/>
        <w:rPr>
          <w:rFonts w:ascii="Muli" w:hAnsi="Muli"/>
          <w:b/>
          <w:bCs/>
          <w:sz w:val="24"/>
          <w:szCs w:val="24"/>
        </w:rPr>
      </w:pPr>
      <w:r w:rsidRPr="00947260">
        <w:rPr>
          <w:rFonts w:ascii="Muli" w:hAnsi="Muli"/>
          <w:b/>
          <w:bCs/>
          <w:sz w:val="24"/>
          <w:szCs w:val="24"/>
        </w:rPr>
        <w:t>Escalation of SARs from Academy to Trust</w:t>
      </w:r>
    </w:p>
    <w:p w14:paraId="68776165" w14:textId="77777777" w:rsidR="00947260" w:rsidRPr="00E62DF5" w:rsidRDefault="00947260" w:rsidP="00947260">
      <w:pPr>
        <w:spacing w:after="0"/>
        <w:rPr>
          <w:rFonts w:ascii="Muli" w:hAnsi="Muli"/>
          <w:bCs/>
          <w:sz w:val="24"/>
          <w:szCs w:val="24"/>
        </w:rPr>
      </w:pPr>
      <w:r w:rsidRPr="00E62DF5">
        <w:rPr>
          <w:rFonts w:ascii="Muli" w:hAnsi="Muli"/>
          <w:bCs/>
          <w:sz w:val="24"/>
          <w:szCs w:val="24"/>
        </w:rPr>
        <w:t>Where Academies are authorised to handle SARs locally, the SAR must be escalated to the Trust without delay in the following circumstances:</w:t>
      </w:r>
    </w:p>
    <w:p w14:paraId="46E05D59"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the request relates to multiple Academies within the Trust;</w:t>
      </w:r>
    </w:p>
    <w:p w14:paraId="2869EA43"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the request is particularly complex, or likely to require an extension of time;</w:t>
      </w:r>
    </w:p>
    <w:p w14:paraId="024CD865"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the requestor raises complaints about compliance, or threatens legal action;</w:t>
      </w:r>
    </w:p>
    <w:p w14:paraId="59165C2D" w14:textId="77777777" w:rsidR="00947260" w:rsidRPr="00E62DF5" w:rsidRDefault="00947260" w:rsidP="00947260">
      <w:pPr>
        <w:numPr>
          <w:ilvl w:val="0"/>
          <w:numId w:val="18"/>
        </w:numPr>
        <w:spacing w:after="0"/>
        <w:rPr>
          <w:rFonts w:ascii="Muli" w:hAnsi="Muli"/>
          <w:bCs/>
          <w:sz w:val="24"/>
          <w:szCs w:val="24"/>
        </w:rPr>
      </w:pPr>
      <w:r w:rsidRPr="00E62DF5">
        <w:rPr>
          <w:rFonts w:ascii="Muli" w:hAnsi="Muli"/>
          <w:bCs/>
          <w:sz w:val="24"/>
          <w:szCs w:val="24"/>
        </w:rPr>
        <w:t>the request involves high-risk information and there is uncertainty about whether it can be disclosed; or,</w:t>
      </w:r>
    </w:p>
    <w:p w14:paraId="49DB211C" w14:textId="77777777" w:rsidR="00947260" w:rsidRDefault="00947260" w:rsidP="00947260">
      <w:pPr>
        <w:numPr>
          <w:ilvl w:val="0"/>
          <w:numId w:val="18"/>
        </w:numPr>
        <w:spacing w:after="0"/>
        <w:rPr>
          <w:rFonts w:ascii="Muli" w:hAnsi="Muli"/>
          <w:bCs/>
          <w:sz w:val="24"/>
          <w:szCs w:val="24"/>
        </w:rPr>
      </w:pPr>
      <w:r w:rsidRPr="00E62DF5">
        <w:rPr>
          <w:rFonts w:ascii="Muli" w:hAnsi="Muli"/>
          <w:bCs/>
          <w:sz w:val="24"/>
          <w:szCs w:val="24"/>
        </w:rPr>
        <w:t xml:space="preserve">the Academy is unable to meet the timescale or resource requirements. </w:t>
      </w:r>
    </w:p>
    <w:p w14:paraId="43F801EF" w14:textId="77777777" w:rsidR="00E62DF5" w:rsidRPr="00E62DF5" w:rsidRDefault="00E62DF5" w:rsidP="00F359C7">
      <w:pPr>
        <w:spacing w:after="0"/>
        <w:ind w:left="360"/>
        <w:rPr>
          <w:rFonts w:ascii="Muli" w:hAnsi="Muli"/>
          <w:bCs/>
          <w:sz w:val="24"/>
          <w:szCs w:val="24"/>
        </w:rPr>
      </w:pPr>
    </w:p>
    <w:p w14:paraId="76921C31" w14:textId="77777777" w:rsidR="00947260" w:rsidRPr="00E62DF5" w:rsidRDefault="00947260" w:rsidP="00947260">
      <w:pPr>
        <w:spacing w:after="0"/>
        <w:rPr>
          <w:rFonts w:ascii="Muli" w:hAnsi="Muli"/>
          <w:bCs/>
          <w:sz w:val="24"/>
          <w:szCs w:val="24"/>
        </w:rPr>
      </w:pPr>
      <w:r w:rsidRPr="00E62DF5">
        <w:rPr>
          <w:rFonts w:ascii="Muli" w:hAnsi="Muli"/>
          <w:bCs/>
          <w:sz w:val="24"/>
          <w:szCs w:val="24"/>
        </w:rPr>
        <w:lastRenderedPageBreak/>
        <w:t xml:space="preserve">In these circumstances, the Trust (with advice from the Trust’s DPO) will determine whether the request should proceed at Academy level or whether central handling is required. </w:t>
      </w:r>
    </w:p>
    <w:p w14:paraId="5E5068A7" w14:textId="77777777" w:rsidR="00947260" w:rsidRPr="00E62DF5" w:rsidRDefault="00947260" w:rsidP="00947260">
      <w:pPr>
        <w:spacing w:after="0"/>
        <w:rPr>
          <w:rFonts w:ascii="Muli" w:hAnsi="Muli"/>
          <w:bCs/>
          <w:sz w:val="24"/>
          <w:szCs w:val="24"/>
        </w:rPr>
      </w:pPr>
    </w:p>
    <w:p w14:paraId="4DCBBB63" w14:textId="77777777" w:rsidR="00947260" w:rsidRDefault="00947260" w:rsidP="00947260">
      <w:pPr>
        <w:spacing w:after="0"/>
        <w:rPr>
          <w:rFonts w:ascii="Muli" w:hAnsi="Muli"/>
          <w:b/>
          <w:bCs/>
          <w:sz w:val="24"/>
          <w:szCs w:val="24"/>
        </w:rPr>
      </w:pPr>
      <w:r w:rsidRPr="00947260">
        <w:rPr>
          <w:rFonts w:ascii="Muli" w:hAnsi="Muli"/>
          <w:b/>
          <w:bCs/>
          <w:sz w:val="24"/>
          <w:szCs w:val="24"/>
        </w:rPr>
        <w:t>Acknowledging the Request</w:t>
      </w:r>
    </w:p>
    <w:p w14:paraId="1BE0B450" w14:textId="25119DAF" w:rsidR="00947260" w:rsidRPr="00E62DF5" w:rsidRDefault="00947260" w:rsidP="00947260">
      <w:pPr>
        <w:spacing w:after="0"/>
        <w:rPr>
          <w:rFonts w:ascii="Muli" w:hAnsi="Muli"/>
          <w:bCs/>
          <w:sz w:val="24"/>
          <w:szCs w:val="24"/>
        </w:rPr>
      </w:pPr>
      <w:r w:rsidRPr="00E62DF5">
        <w:rPr>
          <w:rFonts w:ascii="Muli" w:hAnsi="Muli"/>
          <w:bCs/>
          <w:sz w:val="24"/>
          <w:szCs w:val="24"/>
        </w:rPr>
        <w:t xml:space="preserve">When receiving a SAR the Trust shall acknowledge the request as soon as possible and inform the requester about the statutory deadline (of one calendar month) to respond to the request. </w:t>
      </w:r>
    </w:p>
    <w:p w14:paraId="7EE75957" w14:textId="77777777" w:rsidR="00E62DF5" w:rsidRPr="00E62DF5" w:rsidRDefault="00E62DF5" w:rsidP="00947260">
      <w:pPr>
        <w:spacing w:after="0"/>
        <w:rPr>
          <w:rFonts w:ascii="Muli" w:hAnsi="Muli"/>
          <w:bCs/>
          <w:sz w:val="24"/>
          <w:szCs w:val="24"/>
        </w:rPr>
      </w:pPr>
    </w:p>
    <w:p w14:paraId="16721165" w14:textId="77777777" w:rsidR="00947260" w:rsidRPr="00E62DF5" w:rsidRDefault="00947260" w:rsidP="00947260">
      <w:pPr>
        <w:spacing w:after="0"/>
        <w:rPr>
          <w:rFonts w:ascii="Muli" w:hAnsi="Muli"/>
          <w:bCs/>
          <w:sz w:val="24"/>
          <w:szCs w:val="24"/>
        </w:rPr>
      </w:pPr>
      <w:r w:rsidRPr="00E62DF5">
        <w:rPr>
          <w:rFonts w:ascii="Muli" w:hAnsi="Muli"/>
          <w:bCs/>
          <w:sz w:val="24"/>
          <w:szCs w:val="24"/>
        </w:rPr>
        <w:t>In addition to acknowledging the request, the Trust may ask for:</w:t>
      </w:r>
    </w:p>
    <w:p w14:paraId="3112093D" w14:textId="77777777" w:rsidR="00947260" w:rsidRPr="00E62DF5" w:rsidRDefault="00947260" w:rsidP="00947260">
      <w:pPr>
        <w:numPr>
          <w:ilvl w:val="0"/>
          <w:numId w:val="19"/>
        </w:numPr>
        <w:spacing w:after="0"/>
        <w:rPr>
          <w:rFonts w:ascii="Muli" w:hAnsi="Muli"/>
          <w:bCs/>
          <w:sz w:val="24"/>
          <w:szCs w:val="24"/>
        </w:rPr>
      </w:pPr>
      <w:r w:rsidRPr="00E62DF5">
        <w:rPr>
          <w:rFonts w:ascii="Muli" w:hAnsi="Muli"/>
          <w:bCs/>
          <w:sz w:val="24"/>
          <w:szCs w:val="24"/>
        </w:rPr>
        <w:t>proof of ID (if needed);</w:t>
      </w:r>
    </w:p>
    <w:p w14:paraId="1BF92FD2" w14:textId="77777777" w:rsidR="00947260" w:rsidRPr="00E62DF5" w:rsidRDefault="00947260" w:rsidP="00947260">
      <w:pPr>
        <w:numPr>
          <w:ilvl w:val="0"/>
          <w:numId w:val="19"/>
        </w:numPr>
        <w:spacing w:after="0"/>
        <w:rPr>
          <w:rFonts w:ascii="Muli" w:hAnsi="Muli"/>
          <w:bCs/>
          <w:sz w:val="24"/>
          <w:szCs w:val="24"/>
        </w:rPr>
      </w:pPr>
      <w:r w:rsidRPr="00E62DF5">
        <w:rPr>
          <w:rFonts w:ascii="Muli" w:hAnsi="Muli"/>
          <w:bCs/>
          <w:sz w:val="24"/>
          <w:szCs w:val="24"/>
        </w:rPr>
        <w:t xml:space="preserve">further clarification about the requested information if it is not clear what information is required; </w:t>
      </w:r>
    </w:p>
    <w:p w14:paraId="41AC49C8" w14:textId="77777777" w:rsidR="00947260" w:rsidRPr="00E62DF5" w:rsidRDefault="00947260" w:rsidP="00947260">
      <w:pPr>
        <w:numPr>
          <w:ilvl w:val="0"/>
          <w:numId w:val="19"/>
        </w:numPr>
        <w:spacing w:after="0"/>
        <w:rPr>
          <w:rFonts w:ascii="Muli" w:hAnsi="Muli"/>
          <w:bCs/>
          <w:sz w:val="24"/>
          <w:szCs w:val="24"/>
        </w:rPr>
      </w:pPr>
      <w:r w:rsidRPr="00E62DF5">
        <w:rPr>
          <w:rFonts w:ascii="Muli" w:hAnsi="Muli"/>
          <w:bCs/>
          <w:sz w:val="24"/>
          <w:szCs w:val="24"/>
        </w:rPr>
        <w:t xml:space="preserve">if it is not clear where the information shall be sent, the Trust must clarify what address/email address to use when sending the requested information; and/or </w:t>
      </w:r>
    </w:p>
    <w:p w14:paraId="25432020" w14:textId="1F7A726D" w:rsidR="00E62DF5" w:rsidRDefault="00947260" w:rsidP="00C450C7">
      <w:pPr>
        <w:numPr>
          <w:ilvl w:val="0"/>
          <w:numId w:val="19"/>
        </w:numPr>
        <w:spacing w:after="0"/>
        <w:rPr>
          <w:rFonts w:ascii="Muli" w:hAnsi="Muli"/>
          <w:bCs/>
          <w:sz w:val="24"/>
          <w:szCs w:val="24"/>
        </w:rPr>
      </w:pPr>
      <w:r w:rsidRPr="00E62DF5">
        <w:rPr>
          <w:rFonts w:ascii="Muli" w:hAnsi="Muli"/>
          <w:bCs/>
          <w:sz w:val="24"/>
          <w:szCs w:val="24"/>
        </w:rPr>
        <w:t>consent (if requesting third party data).</w:t>
      </w:r>
    </w:p>
    <w:p w14:paraId="716D187B" w14:textId="77777777" w:rsidR="00C450C7" w:rsidRPr="00C450C7" w:rsidRDefault="00C450C7" w:rsidP="00C450C7">
      <w:pPr>
        <w:numPr>
          <w:ilvl w:val="0"/>
          <w:numId w:val="19"/>
        </w:numPr>
        <w:spacing w:after="0"/>
        <w:rPr>
          <w:rFonts w:ascii="Muli" w:hAnsi="Muli"/>
          <w:bCs/>
          <w:sz w:val="24"/>
          <w:szCs w:val="24"/>
        </w:rPr>
      </w:pPr>
    </w:p>
    <w:p w14:paraId="0B1356B2" w14:textId="77777777" w:rsidR="00947260" w:rsidRDefault="00947260" w:rsidP="00947260">
      <w:pPr>
        <w:spacing w:after="0"/>
        <w:rPr>
          <w:rFonts w:ascii="Muli" w:hAnsi="Muli"/>
          <w:bCs/>
          <w:sz w:val="24"/>
          <w:szCs w:val="24"/>
        </w:rPr>
      </w:pPr>
      <w:r w:rsidRPr="00E62DF5">
        <w:rPr>
          <w:rFonts w:ascii="Muli" w:hAnsi="Muli"/>
          <w:bCs/>
          <w:sz w:val="24"/>
          <w:szCs w:val="24"/>
        </w:rPr>
        <w:t xml:space="preserve">The Trust should work with their DPO in order to create the acknowledgment. </w:t>
      </w:r>
    </w:p>
    <w:p w14:paraId="22281A63" w14:textId="77777777" w:rsidR="00C450C7" w:rsidRPr="00E62DF5" w:rsidRDefault="00C450C7" w:rsidP="00947260">
      <w:pPr>
        <w:spacing w:after="0"/>
        <w:rPr>
          <w:rFonts w:ascii="Muli" w:hAnsi="Muli"/>
          <w:bCs/>
          <w:sz w:val="24"/>
          <w:szCs w:val="24"/>
        </w:rPr>
      </w:pPr>
    </w:p>
    <w:p w14:paraId="01687FE9" w14:textId="7788FBAA" w:rsidR="00947260" w:rsidRDefault="00947260" w:rsidP="00947260">
      <w:pPr>
        <w:spacing w:after="0"/>
        <w:rPr>
          <w:rFonts w:ascii="Muli" w:hAnsi="Muli"/>
          <w:b/>
          <w:bCs/>
          <w:sz w:val="24"/>
          <w:szCs w:val="24"/>
        </w:rPr>
      </w:pPr>
      <w:r w:rsidRPr="00947260">
        <w:rPr>
          <w:rFonts w:ascii="Muli" w:hAnsi="Muli"/>
          <w:b/>
          <w:bCs/>
          <w:sz w:val="24"/>
          <w:szCs w:val="24"/>
        </w:rPr>
        <w:t>Verifying the Identity of a Requester or Requesting Clarification of the Request</w:t>
      </w:r>
    </w:p>
    <w:p w14:paraId="20FFCED6" w14:textId="77777777" w:rsidR="00947260" w:rsidRDefault="00947260" w:rsidP="00947260">
      <w:pPr>
        <w:spacing w:after="0"/>
        <w:rPr>
          <w:rFonts w:ascii="Muli" w:hAnsi="Muli"/>
          <w:bCs/>
          <w:sz w:val="24"/>
          <w:szCs w:val="24"/>
        </w:rPr>
      </w:pPr>
      <w:r w:rsidRPr="00E62DF5">
        <w:rPr>
          <w:rFonts w:ascii="Muli" w:hAnsi="Muli"/>
          <w:bCs/>
          <w:sz w:val="24"/>
          <w:szCs w:val="24"/>
        </w:rPr>
        <w:t xml:space="preserve">Before responding to a SAR, the Trust (or an Academy acting on its behalf) will take reasonable steps to verify the identity of the person making the request. Where an Academy is handling a SAR locally, identity verification and clarification must be carried out in line with Trust guidance and following advice from the Trust’s DPO where appropriate. </w:t>
      </w:r>
    </w:p>
    <w:p w14:paraId="2E52AB9C" w14:textId="77777777" w:rsidR="00E62DF5" w:rsidRPr="00E62DF5" w:rsidRDefault="00E62DF5" w:rsidP="00947260">
      <w:pPr>
        <w:spacing w:after="0"/>
        <w:rPr>
          <w:rFonts w:ascii="Muli" w:hAnsi="Muli"/>
          <w:bCs/>
          <w:sz w:val="24"/>
          <w:szCs w:val="24"/>
        </w:rPr>
      </w:pPr>
    </w:p>
    <w:p w14:paraId="10AE9C45" w14:textId="77777777" w:rsidR="00947260" w:rsidRDefault="00947260" w:rsidP="00947260">
      <w:pPr>
        <w:spacing w:after="0"/>
        <w:rPr>
          <w:rFonts w:ascii="Muli" w:hAnsi="Muli"/>
          <w:bCs/>
          <w:sz w:val="24"/>
          <w:szCs w:val="24"/>
        </w:rPr>
      </w:pPr>
      <w:r w:rsidRPr="00E62DF5">
        <w:rPr>
          <w:rFonts w:ascii="Muli" w:hAnsi="Muli"/>
          <w:bCs/>
          <w:sz w:val="24"/>
          <w:szCs w:val="24"/>
        </w:rPr>
        <w:t xml:space="preserve">In the case of current employees and current students, this will usually be straightforward. The Trust is entitled to request additional information from a requester in order to verify whether the requester is in fact who they say they are. Where the Trust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519D0453" w14:textId="77777777" w:rsidR="00E62DF5" w:rsidRPr="00E62DF5" w:rsidRDefault="00E62DF5" w:rsidP="00947260">
      <w:pPr>
        <w:spacing w:after="0"/>
        <w:rPr>
          <w:rFonts w:ascii="Muli" w:hAnsi="Muli"/>
          <w:bCs/>
          <w:sz w:val="24"/>
          <w:szCs w:val="24"/>
        </w:rPr>
      </w:pPr>
    </w:p>
    <w:p w14:paraId="15ADCEB6" w14:textId="77777777" w:rsidR="00947260" w:rsidRDefault="00947260" w:rsidP="00947260">
      <w:pPr>
        <w:spacing w:after="0"/>
        <w:rPr>
          <w:rFonts w:ascii="Muli" w:hAnsi="Muli"/>
          <w:bCs/>
          <w:sz w:val="24"/>
          <w:szCs w:val="24"/>
        </w:rPr>
      </w:pPr>
      <w:r w:rsidRPr="00E62DF5">
        <w:rPr>
          <w:rFonts w:ascii="Muli" w:hAnsi="Muli"/>
          <w:bCs/>
          <w:sz w:val="24"/>
          <w:szCs w:val="24"/>
        </w:rPr>
        <w:t xml:space="preserve">If an individual is requesting a large amount of data the Trust may ask the requester for more information for the purpose of clarifying the request, but the requester shall never be asked why the request has been made. The Trust shall let the requestor know as soon as possible where more information is needed before responding to the request. </w:t>
      </w:r>
    </w:p>
    <w:p w14:paraId="322C5729" w14:textId="77777777" w:rsidR="00E62DF5" w:rsidRPr="00E62DF5" w:rsidRDefault="00E62DF5" w:rsidP="00947260">
      <w:pPr>
        <w:spacing w:after="0"/>
        <w:rPr>
          <w:rFonts w:ascii="Muli" w:hAnsi="Muli"/>
          <w:bCs/>
          <w:sz w:val="24"/>
          <w:szCs w:val="24"/>
        </w:rPr>
      </w:pPr>
    </w:p>
    <w:p w14:paraId="47DFCA76" w14:textId="77777777" w:rsidR="00947260" w:rsidRPr="00E62DF5" w:rsidRDefault="00947260" w:rsidP="00947260">
      <w:pPr>
        <w:spacing w:after="0"/>
        <w:rPr>
          <w:rFonts w:ascii="Muli" w:hAnsi="Muli"/>
          <w:bCs/>
          <w:sz w:val="24"/>
          <w:szCs w:val="24"/>
        </w:rPr>
      </w:pPr>
      <w:r w:rsidRPr="00E62DF5">
        <w:rPr>
          <w:rFonts w:ascii="Muli" w:hAnsi="Muli"/>
          <w:bCs/>
          <w:sz w:val="24"/>
          <w:szCs w:val="24"/>
        </w:rPr>
        <w:t xml:space="preserve">When it is necessary to verify the identity of the person making the request, the one calendar month period for responding begins when sufficient confirmation of identity is provided. </w:t>
      </w:r>
    </w:p>
    <w:p w14:paraId="6F66E4BF" w14:textId="77777777" w:rsidR="00947260" w:rsidRDefault="00947260" w:rsidP="00947260">
      <w:pPr>
        <w:spacing w:after="0"/>
        <w:rPr>
          <w:rFonts w:ascii="Muli" w:hAnsi="Muli"/>
          <w:bCs/>
          <w:sz w:val="24"/>
          <w:szCs w:val="24"/>
        </w:rPr>
      </w:pPr>
      <w:r w:rsidRPr="00E62DF5">
        <w:rPr>
          <w:rFonts w:ascii="Muli" w:hAnsi="Muli"/>
          <w:bCs/>
          <w:sz w:val="24"/>
          <w:szCs w:val="24"/>
        </w:rPr>
        <w:t>When it is necessary to request more information for the purpose of clarifying the request, the one calendar month period for responding pauses when further information is requested and does not restart until sufficient clarification is provided.</w:t>
      </w:r>
    </w:p>
    <w:p w14:paraId="4A3C5096" w14:textId="77777777" w:rsidR="00E62DF5" w:rsidRPr="00E62DF5" w:rsidRDefault="00E62DF5" w:rsidP="00947260">
      <w:pPr>
        <w:spacing w:after="0"/>
        <w:rPr>
          <w:rFonts w:ascii="Muli" w:hAnsi="Muli"/>
          <w:bCs/>
          <w:sz w:val="24"/>
          <w:szCs w:val="24"/>
        </w:rPr>
      </w:pPr>
    </w:p>
    <w:p w14:paraId="59626DAB" w14:textId="77777777" w:rsidR="00947260" w:rsidRPr="00E62DF5" w:rsidRDefault="00947260" w:rsidP="00947260">
      <w:pPr>
        <w:spacing w:after="0"/>
        <w:rPr>
          <w:rFonts w:ascii="Muli" w:hAnsi="Muli"/>
          <w:bCs/>
          <w:sz w:val="24"/>
          <w:szCs w:val="24"/>
        </w:rPr>
      </w:pPr>
      <w:r w:rsidRPr="00E62DF5">
        <w:rPr>
          <w:rFonts w:ascii="Muli" w:hAnsi="Muli"/>
          <w:bCs/>
          <w:sz w:val="24"/>
          <w:szCs w:val="24"/>
        </w:rPr>
        <w:lastRenderedPageBreak/>
        <w:t xml:space="preserve">In both cases, the Trust will be unable to comply with the request if they do not receive the additional information. </w:t>
      </w:r>
    </w:p>
    <w:p w14:paraId="301623BF" w14:textId="77777777" w:rsidR="00947260" w:rsidRPr="00947260" w:rsidRDefault="00947260" w:rsidP="00947260">
      <w:pPr>
        <w:spacing w:after="0"/>
        <w:rPr>
          <w:rFonts w:ascii="Muli" w:hAnsi="Muli"/>
          <w:b/>
          <w:bCs/>
          <w:sz w:val="24"/>
          <w:szCs w:val="24"/>
        </w:rPr>
      </w:pPr>
    </w:p>
    <w:p w14:paraId="5C661C12" w14:textId="77777777" w:rsidR="00947260" w:rsidRDefault="00947260" w:rsidP="00947260">
      <w:pPr>
        <w:spacing w:after="0"/>
        <w:rPr>
          <w:rFonts w:ascii="Muli" w:hAnsi="Muli"/>
          <w:b/>
          <w:bCs/>
          <w:sz w:val="24"/>
          <w:szCs w:val="24"/>
        </w:rPr>
      </w:pPr>
      <w:r w:rsidRPr="00947260">
        <w:rPr>
          <w:rFonts w:ascii="Muli" w:hAnsi="Muli"/>
          <w:b/>
          <w:bCs/>
          <w:sz w:val="24"/>
          <w:szCs w:val="24"/>
        </w:rPr>
        <w:t>Requests Made by Third Parties or on Behalf of Children</w:t>
      </w:r>
    </w:p>
    <w:p w14:paraId="544FB588" w14:textId="6CDFDF87" w:rsidR="00947260" w:rsidRDefault="00947260" w:rsidP="00947260">
      <w:pPr>
        <w:spacing w:after="0"/>
        <w:rPr>
          <w:rFonts w:ascii="Muli" w:hAnsi="Muli"/>
          <w:bCs/>
          <w:sz w:val="24"/>
          <w:szCs w:val="24"/>
        </w:rPr>
      </w:pPr>
      <w:r w:rsidRPr="00E62DF5">
        <w:rPr>
          <w:rFonts w:ascii="Muli" w:hAnsi="Muli"/>
          <w:bCs/>
          <w:sz w:val="24"/>
          <w:szCs w:val="24"/>
        </w:rPr>
        <w:t xml:space="preserve">The Trust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Trust may also require proof of identity in certain circumstances. </w:t>
      </w:r>
    </w:p>
    <w:p w14:paraId="1D567E7B" w14:textId="77777777" w:rsidR="00E62DF5" w:rsidRPr="00E62DF5" w:rsidRDefault="00E62DF5" w:rsidP="00947260">
      <w:pPr>
        <w:spacing w:after="0"/>
        <w:rPr>
          <w:rFonts w:ascii="Muli" w:hAnsi="Muli"/>
          <w:bCs/>
          <w:sz w:val="24"/>
          <w:szCs w:val="24"/>
        </w:rPr>
      </w:pPr>
    </w:p>
    <w:p w14:paraId="7A62FE4E" w14:textId="77777777" w:rsidR="00E62DF5" w:rsidRDefault="00947260" w:rsidP="00947260">
      <w:pPr>
        <w:spacing w:after="0"/>
        <w:rPr>
          <w:rFonts w:ascii="Muli" w:hAnsi="Muli"/>
          <w:bCs/>
          <w:sz w:val="24"/>
          <w:szCs w:val="24"/>
        </w:rPr>
      </w:pPr>
      <w:r w:rsidRPr="00E62DF5">
        <w:rPr>
          <w:rFonts w:ascii="Muli" w:hAnsi="Muli"/>
          <w:bCs/>
          <w:sz w:val="24"/>
          <w:szCs w:val="24"/>
        </w:rPr>
        <w:t xml:space="preserve">If the Trust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10F3F7D4" w14:textId="1A3EE850" w:rsidR="00947260" w:rsidRPr="00E62DF5" w:rsidRDefault="00947260" w:rsidP="00947260">
      <w:pPr>
        <w:spacing w:after="0"/>
        <w:rPr>
          <w:rFonts w:ascii="Muli" w:hAnsi="Muli"/>
          <w:bCs/>
          <w:sz w:val="24"/>
          <w:szCs w:val="24"/>
        </w:rPr>
      </w:pPr>
      <w:r w:rsidRPr="00E62DF5">
        <w:rPr>
          <w:rFonts w:ascii="Muli" w:hAnsi="Muli"/>
          <w:bCs/>
          <w:sz w:val="24"/>
          <w:szCs w:val="24"/>
        </w:rPr>
        <w:t xml:space="preserve"> </w:t>
      </w:r>
    </w:p>
    <w:p w14:paraId="7A77362F" w14:textId="36B507F0" w:rsidR="00947260" w:rsidRDefault="00947260" w:rsidP="00947260">
      <w:pPr>
        <w:spacing w:after="0"/>
        <w:rPr>
          <w:rFonts w:ascii="Muli" w:hAnsi="Muli"/>
          <w:bCs/>
          <w:sz w:val="24"/>
          <w:szCs w:val="24"/>
        </w:rPr>
      </w:pPr>
      <w:r w:rsidRPr="00E62DF5">
        <w:rPr>
          <w:rFonts w:ascii="Muli" w:hAnsi="Muli"/>
          <w:bCs/>
          <w:sz w:val="24"/>
          <w:szCs w:val="24"/>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Trust should consider whether the child is mature enough to understand their rights. If the Trust is confident that the child can understand their rights, then the Trust should usually respond directly to the child or seek their consent before releasing their information. </w:t>
      </w:r>
    </w:p>
    <w:p w14:paraId="4B2B6CE2" w14:textId="77777777" w:rsidR="00E62DF5" w:rsidRPr="00E62DF5" w:rsidRDefault="00E62DF5" w:rsidP="00947260">
      <w:pPr>
        <w:spacing w:after="0"/>
        <w:rPr>
          <w:rFonts w:ascii="Muli" w:hAnsi="Muli"/>
          <w:bCs/>
          <w:sz w:val="24"/>
          <w:szCs w:val="24"/>
        </w:rPr>
      </w:pPr>
    </w:p>
    <w:p w14:paraId="4A66B5CA" w14:textId="77777777" w:rsidR="00947260" w:rsidRPr="00E62DF5" w:rsidRDefault="00947260" w:rsidP="00947260">
      <w:pPr>
        <w:spacing w:after="0"/>
        <w:rPr>
          <w:rFonts w:ascii="Muli" w:hAnsi="Muli"/>
          <w:bCs/>
          <w:sz w:val="24"/>
          <w:szCs w:val="24"/>
        </w:rPr>
      </w:pPr>
      <w:r w:rsidRPr="00E62DF5">
        <w:rPr>
          <w:rFonts w:ascii="Muli" w:hAnsi="Muli"/>
          <w:bCs/>
          <w:sz w:val="24"/>
          <w:szCs w:val="24"/>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6158E504"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the child’s level of maturity and their ability to make decisions like this;</w:t>
      </w:r>
    </w:p>
    <w:p w14:paraId="2A56B41B"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the nature of the personal data;</w:t>
      </w:r>
    </w:p>
    <w:p w14:paraId="5B4827A1"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any court orders relating to parental access or responsibility that may apply;</w:t>
      </w:r>
    </w:p>
    <w:p w14:paraId="7A2531B0"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any duty of confidence owed to the child or young person;</w:t>
      </w:r>
    </w:p>
    <w:p w14:paraId="7FF023D8"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any consequences of allowing those with parental responsibility access to the child’s or young person’s information. This is particularly important if there have been allegations of abuse or ill treatment;</w:t>
      </w:r>
    </w:p>
    <w:p w14:paraId="3A9C1FDD" w14:textId="77777777" w:rsidR="00947260" w:rsidRPr="00E62DF5" w:rsidRDefault="00947260" w:rsidP="00947260">
      <w:pPr>
        <w:numPr>
          <w:ilvl w:val="0"/>
          <w:numId w:val="20"/>
        </w:numPr>
        <w:spacing w:after="0"/>
        <w:rPr>
          <w:rFonts w:ascii="Muli" w:hAnsi="Muli"/>
          <w:bCs/>
          <w:sz w:val="24"/>
          <w:szCs w:val="24"/>
        </w:rPr>
      </w:pPr>
      <w:r w:rsidRPr="00E62DF5">
        <w:rPr>
          <w:rFonts w:ascii="Muli" w:hAnsi="Muli"/>
          <w:bCs/>
          <w:sz w:val="24"/>
          <w:szCs w:val="24"/>
        </w:rPr>
        <w:t>any detriment to the child or young person if individuals with parental responsibility cannot access this information; and</w:t>
      </w:r>
    </w:p>
    <w:p w14:paraId="127F27A5" w14:textId="77777777" w:rsidR="00947260" w:rsidRDefault="00947260" w:rsidP="00947260">
      <w:pPr>
        <w:numPr>
          <w:ilvl w:val="0"/>
          <w:numId w:val="20"/>
        </w:numPr>
        <w:spacing w:after="0"/>
        <w:rPr>
          <w:rFonts w:ascii="Muli" w:hAnsi="Muli"/>
          <w:bCs/>
          <w:sz w:val="24"/>
          <w:szCs w:val="24"/>
        </w:rPr>
      </w:pPr>
      <w:r w:rsidRPr="00E62DF5">
        <w:rPr>
          <w:rFonts w:ascii="Muli" w:hAnsi="Muli"/>
          <w:bCs/>
          <w:sz w:val="24"/>
          <w:szCs w:val="24"/>
        </w:rPr>
        <w:t>any views the child or young person has on whether their parents should have access to information about them.</w:t>
      </w:r>
    </w:p>
    <w:p w14:paraId="1007EEAB" w14:textId="77777777" w:rsidR="00E62DF5" w:rsidRPr="00E62DF5" w:rsidRDefault="00E62DF5" w:rsidP="00E62DF5">
      <w:pPr>
        <w:spacing w:after="0"/>
        <w:ind w:left="720"/>
        <w:rPr>
          <w:rFonts w:ascii="Muli" w:hAnsi="Muli"/>
          <w:bCs/>
          <w:sz w:val="24"/>
          <w:szCs w:val="24"/>
        </w:rPr>
      </w:pPr>
    </w:p>
    <w:p w14:paraId="3320ADEC" w14:textId="77777777" w:rsidR="00947260" w:rsidRDefault="00947260" w:rsidP="00947260">
      <w:pPr>
        <w:spacing w:after="0"/>
        <w:rPr>
          <w:rFonts w:ascii="Muli" w:hAnsi="Muli"/>
          <w:bCs/>
          <w:sz w:val="24"/>
          <w:szCs w:val="24"/>
        </w:rPr>
      </w:pPr>
      <w:r w:rsidRPr="00E62DF5">
        <w:rPr>
          <w:rFonts w:ascii="Muli" w:hAnsi="Muli"/>
          <w:bCs/>
          <w:sz w:val="24"/>
          <w:szCs w:val="24"/>
        </w:rPr>
        <w:t xml:space="preserve">Generally, a person aged 12 years or over is presumed to be of sufficient age and maturity to be able to exercise their right of access, unless the contrary is shown. In relation to a child 12 years of age or older, then provided that the Trust is confident that they understand their rights and there is no reason to believe that the child does not have the capacity to make a </w:t>
      </w:r>
      <w:r w:rsidRPr="00E62DF5">
        <w:rPr>
          <w:rFonts w:ascii="Muli" w:hAnsi="Muli"/>
          <w:bCs/>
          <w:sz w:val="24"/>
          <w:szCs w:val="24"/>
        </w:rPr>
        <w:lastRenderedPageBreak/>
        <w:t xml:space="preserve">request on their own behalf, the Trust will require the written authorisation of the child before responding to the requester or provide the personal data directly to the child. </w:t>
      </w:r>
    </w:p>
    <w:p w14:paraId="2CFE10FC" w14:textId="77777777" w:rsidR="00E62DF5" w:rsidRPr="00E62DF5" w:rsidRDefault="00E62DF5" w:rsidP="00947260">
      <w:pPr>
        <w:spacing w:after="0"/>
        <w:rPr>
          <w:rFonts w:ascii="Muli" w:hAnsi="Muli"/>
          <w:bCs/>
          <w:sz w:val="24"/>
          <w:szCs w:val="24"/>
        </w:rPr>
      </w:pPr>
    </w:p>
    <w:p w14:paraId="07BD0D6E" w14:textId="77777777" w:rsidR="00947260" w:rsidRPr="00E62DF5" w:rsidRDefault="00947260" w:rsidP="00947260">
      <w:pPr>
        <w:spacing w:after="0"/>
        <w:rPr>
          <w:rFonts w:ascii="Muli" w:hAnsi="Muli"/>
          <w:bCs/>
          <w:sz w:val="24"/>
          <w:szCs w:val="24"/>
        </w:rPr>
      </w:pPr>
      <w:r w:rsidRPr="00E62DF5">
        <w:rPr>
          <w:rFonts w:ascii="Muli" w:hAnsi="Muli"/>
          <w:bCs/>
          <w:sz w:val="24"/>
          <w:szCs w:val="24"/>
        </w:rPr>
        <w:t xml:space="preserve">The Trust may also refuse to provide information to parents if there are consequences of allowing access to the child’s information – for example, if it is likely to cause detriment to the child. </w:t>
      </w:r>
    </w:p>
    <w:p w14:paraId="7AB8EE81" w14:textId="77777777" w:rsidR="00947260" w:rsidRPr="00E62DF5" w:rsidRDefault="00947260" w:rsidP="00947260">
      <w:pPr>
        <w:spacing w:after="0"/>
        <w:rPr>
          <w:rFonts w:ascii="Muli" w:hAnsi="Muli"/>
          <w:bCs/>
          <w:sz w:val="24"/>
          <w:szCs w:val="24"/>
        </w:rPr>
      </w:pPr>
    </w:p>
    <w:p w14:paraId="23A2B7E3" w14:textId="77777777" w:rsidR="00947260" w:rsidRDefault="00947260" w:rsidP="00947260">
      <w:pPr>
        <w:spacing w:after="0"/>
        <w:rPr>
          <w:rFonts w:ascii="Muli" w:hAnsi="Muli"/>
          <w:b/>
          <w:bCs/>
          <w:sz w:val="24"/>
          <w:szCs w:val="24"/>
        </w:rPr>
      </w:pPr>
      <w:r w:rsidRPr="00947260">
        <w:rPr>
          <w:rFonts w:ascii="Muli" w:hAnsi="Muli"/>
          <w:b/>
          <w:bCs/>
          <w:sz w:val="24"/>
          <w:szCs w:val="24"/>
        </w:rPr>
        <w:t>Fee For Responding to a SAR</w:t>
      </w:r>
    </w:p>
    <w:p w14:paraId="24C5E5A2" w14:textId="77777777" w:rsidR="00C450C7" w:rsidRDefault="00947260" w:rsidP="00947260">
      <w:pPr>
        <w:spacing w:after="0"/>
        <w:rPr>
          <w:rFonts w:ascii="Muli" w:hAnsi="Muli"/>
          <w:bCs/>
          <w:sz w:val="24"/>
          <w:szCs w:val="24"/>
        </w:rPr>
      </w:pPr>
      <w:r w:rsidRPr="00E62DF5">
        <w:rPr>
          <w:rFonts w:ascii="Muli" w:hAnsi="Muli"/>
          <w:bCs/>
          <w:sz w:val="24"/>
          <w:szCs w:val="24"/>
        </w:rPr>
        <w:t xml:space="preserve">The Trust will usually deal with a SAR free of charge. Where a request is considered to be manifestly unfounded or excessive a fee to cover administrative costs may be requested. If a request is considered to be manifestly unfounded or unreasonable the Trust will inform the </w:t>
      </w:r>
    </w:p>
    <w:p w14:paraId="34753E08" w14:textId="1278A61D" w:rsidR="00947260" w:rsidRDefault="00947260" w:rsidP="00947260">
      <w:pPr>
        <w:spacing w:after="0"/>
        <w:rPr>
          <w:rFonts w:ascii="Muli" w:hAnsi="Muli"/>
          <w:bCs/>
          <w:sz w:val="24"/>
          <w:szCs w:val="24"/>
        </w:rPr>
      </w:pPr>
      <w:r w:rsidRPr="00E62DF5">
        <w:rPr>
          <w:rFonts w:ascii="Muli" w:hAnsi="Muli"/>
          <w:bCs/>
          <w:sz w:val="24"/>
          <w:szCs w:val="24"/>
        </w:rPr>
        <w:t>requester why this is considered to be the case and that the Trust will charge a fee for complying with the request.</w:t>
      </w:r>
    </w:p>
    <w:p w14:paraId="1BE4E4B6" w14:textId="77777777" w:rsidR="00E62DF5" w:rsidRPr="00E62DF5" w:rsidRDefault="00E62DF5" w:rsidP="00947260">
      <w:pPr>
        <w:spacing w:after="0"/>
        <w:rPr>
          <w:rFonts w:ascii="Muli" w:hAnsi="Muli"/>
          <w:bCs/>
          <w:sz w:val="24"/>
          <w:szCs w:val="24"/>
        </w:rPr>
      </w:pPr>
    </w:p>
    <w:p w14:paraId="03F9B0EB" w14:textId="177DA498" w:rsidR="00947260" w:rsidRPr="00E62DF5" w:rsidRDefault="00947260" w:rsidP="00947260">
      <w:pPr>
        <w:spacing w:after="0"/>
        <w:rPr>
          <w:rFonts w:ascii="Muli" w:hAnsi="Muli"/>
          <w:bCs/>
          <w:sz w:val="24"/>
          <w:szCs w:val="24"/>
        </w:rPr>
      </w:pPr>
      <w:r w:rsidRPr="00E62DF5">
        <w:rPr>
          <w:rFonts w:ascii="Muli" w:hAnsi="Muli"/>
          <w:bCs/>
          <w:sz w:val="24"/>
          <w:szCs w:val="24"/>
        </w:rPr>
        <w:t>A fee may also be requested in relation to repeat requests for copies of the same information. In these circumstances a reasonable fee will be charged taking into account the administrative costs of providing the information.</w:t>
      </w:r>
      <w:r w:rsidR="00C450C7">
        <w:rPr>
          <w:rFonts w:ascii="Muli" w:hAnsi="Muli"/>
          <w:bCs/>
          <w:sz w:val="24"/>
          <w:szCs w:val="24"/>
        </w:rPr>
        <w:t xml:space="preserve"> </w:t>
      </w:r>
      <w:r w:rsidRPr="00E62DF5">
        <w:rPr>
          <w:rFonts w:ascii="Muli" w:hAnsi="Muli"/>
          <w:bCs/>
          <w:sz w:val="24"/>
          <w:szCs w:val="24"/>
        </w:rPr>
        <w:t xml:space="preserve">If a fee is requested, the period of responding begins when the fee has been received. </w:t>
      </w:r>
    </w:p>
    <w:p w14:paraId="1D04E052" w14:textId="77777777" w:rsidR="00947260" w:rsidRPr="00947260" w:rsidRDefault="00947260" w:rsidP="00947260">
      <w:pPr>
        <w:spacing w:after="0"/>
        <w:rPr>
          <w:rFonts w:ascii="Muli" w:hAnsi="Muli"/>
          <w:b/>
          <w:bCs/>
          <w:sz w:val="24"/>
          <w:szCs w:val="24"/>
        </w:rPr>
      </w:pPr>
    </w:p>
    <w:p w14:paraId="5F1E5F10" w14:textId="77777777" w:rsidR="00947260" w:rsidRDefault="00947260" w:rsidP="00947260">
      <w:pPr>
        <w:spacing w:after="0"/>
        <w:rPr>
          <w:rFonts w:ascii="Muli" w:hAnsi="Muli"/>
          <w:b/>
          <w:bCs/>
          <w:sz w:val="24"/>
          <w:szCs w:val="24"/>
        </w:rPr>
      </w:pPr>
      <w:r w:rsidRPr="00947260">
        <w:rPr>
          <w:rFonts w:ascii="Muli" w:hAnsi="Muli"/>
          <w:b/>
          <w:bCs/>
          <w:sz w:val="24"/>
          <w:szCs w:val="24"/>
        </w:rPr>
        <w:t xml:space="preserve">Time Period for Responding to a SAR </w:t>
      </w:r>
    </w:p>
    <w:p w14:paraId="2B31C846" w14:textId="77777777" w:rsidR="00947260" w:rsidRDefault="00947260" w:rsidP="00947260">
      <w:pPr>
        <w:spacing w:after="0"/>
        <w:rPr>
          <w:rFonts w:ascii="Muli" w:hAnsi="Muli"/>
          <w:bCs/>
          <w:sz w:val="24"/>
          <w:szCs w:val="24"/>
        </w:rPr>
      </w:pPr>
      <w:r w:rsidRPr="00E62DF5">
        <w:rPr>
          <w:rFonts w:ascii="Muli" w:hAnsi="Muli"/>
          <w:bCs/>
          <w:sz w:val="24"/>
          <w:szCs w:val="24"/>
        </w:rPr>
        <w:t xml:space="preserve">The Trust has one calendar month to respond to a SAR. This will run from the day that the request was received or from the day when any additional identification or other information requested is received, or payment of any required fee has been received. If the deadline to comply with the request falls on the weekend or public holiday, the deadline will be the next working day. </w:t>
      </w:r>
    </w:p>
    <w:p w14:paraId="49FA9EAF" w14:textId="77777777" w:rsidR="00C450C7" w:rsidRPr="00E62DF5" w:rsidRDefault="00C450C7" w:rsidP="00947260">
      <w:pPr>
        <w:spacing w:after="0"/>
        <w:rPr>
          <w:rFonts w:ascii="Muli" w:hAnsi="Muli"/>
          <w:bCs/>
          <w:sz w:val="24"/>
          <w:szCs w:val="24"/>
        </w:rPr>
      </w:pPr>
    </w:p>
    <w:p w14:paraId="2FDCE8A4" w14:textId="77777777" w:rsidR="00947260" w:rsidRDefault="00947260" w:rsidP="00947260">
      <w:pPr>
        <w:spacing w:after="0"/>
        <w:rPr>
          <w:rFonts w:ascii="Muli" w:hAnsi="Muli"/>
          <w:bCs/>
          <w:sz w:val="24"/>
          <w:szCs w:val="24"/>
        </w:rPr>
      </w:pPr>
      <w:r w:rsidRPr="00E62DF5">
        <w:rPr>
          <w:rFonts w:ascii="Muli" w:hAnsi="Muli"/>
          <w:bCs/>
          <w:sz w:val="24"/>
          <w:szCs w:val="24"/>
        </w:rPr>
        <w:t>The circumstances where the Trust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Where the Trust may be required to get consent from a pupil, the time period will not start until consent is received.</w:t>
      </w:r>
    </w:p>
    <w:p w14:paraId="367355BD" w14:textId="77777777" w:rsidR="00E62DF5" w:rsidRPr="00E62DF5" w:rsidRDefault="00E62DF5" w:rsidP="00947260">
      <w:pPr>
        <w:spacing w:after="0"/>
        <w:rPr>
          <w:rFonts w:ascii="Muli" w:hAnsi="Muli"/>
          <w:bCs/>
          <w:sz w:val="24"/>
          <w:szCs w:val="24"/>
        </w:rPr>
      </w:pPr>
    </w:p>
    <w:p w14:paraId="48D5B2CB" w14:textId="77777777" w:rsidR="00947260" w:rsidRDefault="00947260" w:rsidP="00947260">
      <w:pPr>
        <w:spacing w:after="0"/>
        <w:rPr>
          <w:rFonts w:ascii="Muli" w:hAnsi="Muli"/>
          <w:bCs/>
          <w:sz w:val="24"/>
          <w:szCs w:val="24"/>
        </w:rPr>
      </w:pPr>
      <w:r w:rsidRPr="00E62DF5">
        <w:rPr>
          <w:rFonts w:ascii="Muli" w:hAnsi="Muli"/>
          <w:bCs/>
          <w:sz w:val="24"/>
          <w:szCs w:val="24"/>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64F4AFCD" w14:textId="77777777" w:rsidR="00E62DF5" w:rsidRPr="00E62DF5" w:rsidRDefault="00E62DF5" w:rsidP="00947260">
      <w:pPr>
        <w:spacing w:after="0"/>
        <w:rPr>
          <w:rFonts w:ascii="Muli" w:hAnsi="Muli"/>
          <w:bCs/>
          <w:sz w:val="24"/>
          <w:szCs w:val="24"/>
        </w:rPr>
      </w:pPr>
    </w:p>
    <w:p w14:paraId="49390012" w14:textId="77777777" w:rsidR="00947260" w:rsidRPr="00947260" w:rsidRDefault="00947260" w:rsidP="00947260">
      <w:pPr>
        <w:spacing w:after="0"/>
        <w:rPr>
          <w:rFonts w:ascii="Muli" w:hAnsi="Muli"/>
          <w:b/>
          <w:sz w:val="24"/>
          <w:szCs w:val="24"/>
        </w:rPr>
      </w:pPr>
      <w:r w:rsidRPr="00E62DF5">
        <w:rPr>
          <w:rFonts w:ascii="Muli" w:hAnsi="Muli"/>
          <w:bCs/>
          <w:sz w:val="24"/>
          <w:szCs w:val="24"/>
        </w:rPr>
        <w:t>Where a request is considered to be sufficiently complex as to require an extension of the period for response, the Trust will need to notify the requester within one calendar month of receiving the request, together with reasons as to why this extension is considered necessary.</w:t>
      </w:r>
      <w:r w:rsidRPr="00947260">
        <w:rPr>
          <w:rFonts w:ascii="Muli" w:hAnsi="Muli"/>
          <w:b/>
          <w:sz w:val="24"/>
          <w:szCs w:val="24"/>
        </w:rPr>
        <w:t xml:space="preserve"> </w:t>
      </w:r>
    </w:p>
    <w:p w14:paraId="1CD96A4B" w14:textId="77777777" w:rsidR="00947260" w:rsidRPr="00947260" w:rsidRDefault="00947260" w:rsidP="00947260">
      <w:pPr>
        <w:spacing w:after="0"/>
        <w:rPr>
          <w:rFonts w:ascii="Muli" w:hAnsi="Muli"/>
          <w:b/>
          <w:bCs/>
          <w:sz w:val="24"/>
          <w:szCs w:val="24"/>
        </w:rPr>
      </w:pPr>
    </w:p>
    <w:p w14:paraId="514678BA" w14:textId="77777777" w:rsidR="006A639D" w:rsidRDefault="006A639D" w:rsidP="00947260">
      <w:pPr>
        <w:spacing w:after="0"/>
        <w:rPr>
          <w:rFonts w:ascii="Muli" w:hAnsi="Muli"/>
          <w:b/>
          <w:bCs/>
          <w:sz w:val="24"/>
          <w:szCs w:val="24"/>
        </w:rPr>
      </w:pPr>
    </w:p>
    <w:p w14:paraId="6640D8AC" w14:textId="77777777" w:rsidR="006A639D" w:rsidRDefault="006A639D" w:rsidP="00947260">
      <w:pPr>
        <w:spacing w:after="0"/>
        <w:rPr>
          <w:rFonts w:ascii="Muli" w:hAnsi="Muli"/>
          <w:b/>
          <w:bCs/>
          <w:sz w:val="24"/>
          <w:szCs w:val="24"/>
        </w:rPr>
      </w:pPr>
    </w:p>
    <w:p w14:paraId="5BCF6FE0" w14:textId="17926531" w:rsidR="00947260" w:rsidRDefault="00947260" w:rsidP="00947260">
      <w:pPr>
        <w:spacing w:after="0"/>
        <w:rPr>
          <w:rFonts w:ascii="Muli" w:hAnsi="Muli"/>
          <w:b/>
          <w:bCs/>
          <w:sz w:val="24"/>
          <w:szCs w:val="24"/>
        </w:rPr>
      </w:pPr>
      <w:r w:rsidRPr="00947260">
        <w:rPr>
          <w:rFonts w:ascii="Muli" w:hAnsi="Muli"/>
          <w:b/>
          <w:bCs/>
          <w:sz w:val="24"/>
          <w:szCs w:val="24"/>
        </w:rPr>
        <w:lastRenderedPageBreak/>
        <w:t>Information to be Provided in Response to a Request</w:t>
      </w:r>
    </w:p>
    <w:p w14:paraId="4003B9CB" w14:textId="77777777" w:rsidR="00947260" w:rsidRPr="00E93D81" w:rsidRDefault="00947260" w:rsidP="00947260">
      <w:pPr>
        <w:spacing w:after="0"/>
        <w:rPr>
          <w:rFonts w:ascii="Muli" w:hAnsi="Muli"/>
          <w:bCs/>
          <w:sz w:val="24"/>
          <w:szCs w:val="24"/>
        </w:rPr>
      </w:pPr>
      <w:r w:rsidRPr="00E93D81">
        <w:rPr>
          <w:rFonts w:ascii="Muli" w:hAnsi="Muli"/>
          <w:bCs/>
          <w:sz w:val="24"/>
          <w:szCs w:val="24"/>
        </w:rPr>
        <w:t>The individual is entitled to receive access to the personal data we process about him or her and the following information:</w:t>
      </w:r>
    </w:p>
    <w:p w14:paraId="69FB7D48" w14:textId="77777777" w:rsidR="00947260" w:rsidRPr="00E93D81" w:rsidRDefault="00947260" w:rsidP="00947260">
      <w:pPr>
        <w:numPr>
          <w:ilvl w:val="0"/>
          <w:numId w:val="21"/>
        </w:numPr>
        <w:spacing w:after="0"/>
        <w:rPr>
          <w:rFonts w:ascii="Muli" w:hAnsi="Muli"/>
          <w:bCs/>
          <w:sz w:val="24"/>
          <w:szCs w:val="24"/>
        </w:rPr>
      </w:pPr>
      <w:r w:rsidRPr="00E93D81">
        <w:rPr>
          <w:rFonts w:ascii="Muli" w:hAnsi="Muli"/>
          <w:bCs/>
          <w:sz w:val="24"/>
          <w:szCs w:val="24"/>
        </w:rPr>
        <w:t>the purpose for which we process the data;</w:t>
      </w:r>
    </w:p>
    <w:p w14:paraId="70021981" w14:textId="77777777" w:rsidR="00947260" w:rsidRPr="00E93D81" w:rsidRDefault="00947260" w:rsidP="00947260">
      <w:pPr>
        <w:numPr>
          <w:ilvl w:val="0"/>
          <w:numId w:val="21"/>
        </w:numPr>
        <w:spacing w:after="0"/>
        <w:rPr>
          <w:rFonts w:ascii="Muli" w:hAnsi="Muli"/>
          <w:bCs/>
          <w:sz w:val="24"/>
          <w:szCs w:val="24"/>
        </w:rPr>
      </w:pPr>
      <w:r w:rsidRPr="00E93D81">
        <w:rPr>
          <w:rFonts w:ascii="Muli" w:hAnsi="Muli"/>
          <w:bCs/>
          <w:sz w:val="24"/>
          <w:szCs w:val="24"/>
        </w:rPr>
        <w:t>the recipients or categories of recipient to whom the personal data has been or will be disclosed, in particular where those recipients are in third countries or international organisations;</w:t>
      </w:r>
    </w:p>
    <w:p w14:paraId="412584DB" w14:textId="3BB8F9A7" w:rsidR="00C450C7" w:rsidRPr="00603AD7" w:rsidRDefault="00947260" w:rsidP="00603AD7">
      <w:pPr>
        <w:numPr>
          <w:ilvl w:val="0"/>
          <w:numId w:val="21"/>
        </w:numPr>
        <w:spacing w:after="0"/>
        <w:rPr>
          <w:rFonts w:ascii="Muli" w:hAnsi="Muli"/>
          <w:bCs/>
          <w:sz w:val="24"/>
          <w:szCs w:val="24"/>
        </w:rPr>
      </w:pPr>
      <w:r w:rsidRPr="00E93D81">
        <w:rPr>
          <w:rFonts w:ascii="Muli" w:hAnsi="Muli"/>
          <w:bCs/>
          <w:sz w:val="24"/>
          <w:szCs w:val="24"/>
        </w:rPr>
        <w:t>where possible, the period for which it is envisaged the personal data will be stored, or, if not possible, the criteria used to determine that period;</w:t>
      </w:r>
    </w:p>
    <w:p w14:paraId="683917E7" w14:textId="2EA66961" w:rsidR="00947260" w:rsidRPr="00E93D81" w:rsidRDefault="00947260" w:rsidP="00947260">
      <w:pPr>
        <w:numPr>
          <w:ilvl w:val="0"/>
          <w:numId w:val="21"/>
        </w:numPr>
        <w:spacing w:after="0"/>
        <w:rPr>
          <w:rFonts w:ascii="Muli" w:hAnsi="Muli"/>
          <w:bCs/>
          <w:sz w:val="24"/>
          <w:szCs w:val="24"/>
        </w:rPr>
      </w:pPr>
      <w:r w:rsidRPr="00E93D81">
        <w:rPr>
          <w:rFonts w:ascii="Muli" w:hAnsi="Muli"/>
          <w:bCs/>
          <w:sz w:val="24"/>
          <w:szCs w:val="24"/>
        </w:rPr>
        <w:t>the fact that the individual has the right to:</w:t>
      </w:r>
    </w:p>
    <w:p w14:paraId="7156E650" w14:textId="77777777" w:rsidR="00947260" w:rsidRPr="00E93D81" w:rsidRDefault="00947260" w:rsidP="00947260">
      <w:pPr>
        <w:numPr>
          <w:ilvl w:val="0"/>
          <w:numId w:val="22"/>
        </w:numPr>
        <w:spacing w:after="0"/>
        <w:rPr>
          <w:rFonts w:ascii="Muli" w:hAnsi="Muli"/>
          <w:bCs/>
          <w:sz w:val="24"/>
          <w:szCs w:val="24"/>
        </w:rPr>
      </w:pPr>
      <w:r w:rsidRPr="00E93D81">
        <w:rPr>
          <w:rFonts w:ascii="Muli" w:hAnsi="Muli"/>
          <w:bCs/>
          <w:sz w:val="24"/>
          <w:szCs w:val="24"/>
        </w:rPr>
        <w:t>request that the Trust rectifies, erases or restricts the processing of his personal data; or</w:t>
      </w:r>
    </w:p>
    <w:p w14:paraId="2DCE6C65" w14:textId="77777777" w:rsidR="00947260" w:rsidRPr="00E93D81" w:rsidRDefault="00947260" w:rsidP="00947260">
      <w:pPr>
        <w:numPr>
          <w:ilvl w:val="0"/>
          <w:numId w:val="22"/>
        </w:numPr>
        <w:spacing w:after="0"/>
        <w:rPr>
          <w:rFonts w:ascii="Muli" w:hAnsi="Muli"/>
          <w:bCs/>
          <w:sz w:val="24"/>
          <w:szCs w:val="24"/>
        </w:rPr>
      </w:pPr>
      <w:r w:rsidRPr="00E93D81">
        <w:rPr>
          <w:rFonts w:ascii="Muli" w:hAnsi="Muli"/>
          <w:bCs/>
          <w:sz w:val="24"/>
          <w:szCs w:val="24"/>
        </w:rPr>
        <w:t>object to its processing;</w:t>
      </w:r>
    </w:p>
    <w:p w14:paraId="632136BB" w14:textId="77777777" w:rsidR="00947260" w:rsidRPr="00E93D81" w:rsidRDefault="00947260" w:rsidP="00947260">
      <w:pPr>
        <w:numPr>
          <w:ilvl w:val="0"/>
          <w:numId w:val="22"/>
        </w:numPr>
        <w:spacing w:after="0"/>
        <w:rPr>
          <w:rFonts w:ascii="Muli" w:hAnsi="Muli"/>
          <w:bCs/>
          <w:sz w:val="24"/>
          <w:szCs w:val="24"/>
        </w:rPr>
      </w:pPr>
      <w:r w:rsidRPr="00E93D81">
        <w:rPr>
          <w:rFonts w:ascii="Muli" w:hAnsi="Muli"/>
          <w:bCs/>
          <w:sz w:val="24"/>
          <w:szCs w:val="24"/>
        </w:rPr>
        <w:t>lodge a complaint with the ICO;</w:t>
      </w:r>
    </w:p>
    <w:p w14:paraId="0C3D8E2F" w14:textId="77777777" w:rsidR="00947260" w:rsidRPr="00E93D81" w:rsidRDefault="00947260" w:rsidP="00947260">
      <w:pPr>
        <w:numPr>
          <w:ilvl w:val="0"/>
          <w:numId w:val="22"/>
        </w:numPr>
        <w:spacing w:after="0"/>
        <w:rPr>
          <w:rFonts w:ascii="Muli" w:hAnsi="Muli"/>
          <w:bCs/>
          <w:sz w:val="24"/>
          <w:szCs w:val="24"/>
        </w:rPr>
      </w:pPr>
      <w:r w:rsidRPr="00E93D81">
        <w:rPr>
          <w:rFonts w:ascii="Muli" w:hAnsi="Muli"/>
          <w:bCs/>
          <w:sz w:val="24"/>
          <w:szCs w:val="24"/>
        </w:rPr>
        <w:t>where the personal data has not been collected from the individual, any information available regarding the source of the data;</w:t>
      </w:r>
    </w:p>
    <w:p w14:paraId="30846A48" w14:textId="77777777" w:rsidR="00947260" w:rsidRDefault="00947260" w:rsidP="00947260">
      <w:pPr>
        <w:numPr>
          <w:ilvl w:val="0"/>
          <w:numId w:val="22"/>
        </w:numPr>
        <w:spacing w:after="0"/>
        <w:rPr>
          <w:rFonts w:ascii="Muli" w:hAnsi="Muli"/>
          <w:bCs/>
          <w:sz w:val="24"/>
          <w:szCs w:val="24"/>
        </w:rPr>
      </w:pPr>
      <w:r w:rsidRPr="00E93D81">
        <w:rPr>
          <w:rFonts w:ascii="Muli" w:hAnsi="Muli"/>
          <w:bCs/>
          <w:sz w:val="24"/>
          <w:szCs w:val="24"/>
        </w:rPr>
        <w:t xml:space="preserve">information about any automated decision we have taken about him or her together with meaningful information about the logic involved, as well as the significance and the envisaged consequences of such processing for him or her. </w:t>
      </w:r>
    </w:p>
    <w:p w14:paraId="7D847147" w14:textId="77777777" w:rsidR="00E93D81" w:rsidRPr="00E93D81" w:rsidRDefault="00E93D81" w:rsidP="00E93D81">
      <w:pPr>
        <w:spacing w:after="0"/>
        <w:ind w:left="1440"/>
        <w:rPr>
          <w:rFonts w:ascii="Muli" w:hAnsi="Muli"/>
          <w:bCs/>
          <w:sz w:val="24"/>
          <w:szCs w:val="24"/>
        </w:rPr>
      </w:pPr>
    </w:p>
    <w:p w14:paraId="62EE1163" w14:textId="77777777" w:rsidR="00947260" w:rsidRDefault="00947260" w:rsidP="00947260">
      <w:pPr>
        <w:spacing w:after="0"/>
        <w:rPr>
          <w:rFonts w:ascii="Muli" w:hAnsi="Muli"/>
          <w:bCs/>
          <w:sz w:val="24"/>
          <w:szCs w:val="24"/>
        </w:rPr>
      </w:pPr>
      <w:r w:rsidRPr="00E93D81">
        <w:rPr>
          <w:rFonts w:ascii="Muli" w:hAnsi="Muli"/>
          <w:bCs/>
          <w:sz w:val="24"/>
          <w:szCs w:val="24"/>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 used electronic format. </w:t>
      </w:r>
    </w:p>
    <w:p w14:paraId="16DB5F48" w14:textId="77777777" w:rsidR="00C450C7" w:rsidRPr="00E93D81" w:rsidRDefault="00C450C7" w:rsidP="00947260">
      <w:pPr>
        <w:spacing w:after="0"/>
        <w:rPr>
          <w:rFonts w:ascii="Muli" w:hAnsi="Muli"/>
          <w:bCs/>
          <w:sz w:val="24"/>
          <w:szCs w:val="24"/>
        </w:rPr>
      </w:pPr>
    </w:p>
    <w:p w14:paraId="621DFCDF" w14:textId="77777777" w:rsidR="00947260" w:rsidRDefault="00947260" w:rsidP="00947260">
      <w:pPr>
        <w:spacing w:after="0"/>
        <w:rPr>
          <w:rFonts w:ascii="Muli" w:hAnsi="Muli"/>
          <w:bCs/>
          <w:sz w:val="24"/>
          <w:szCs w:val="24"/>
        </w:rPr>
      </w:pPr>
      <w:r w:rsidRPr="00E93D81">
        <w:rPr>
          <w:rFonts w:ascii="Muli" w:hAnsi="Muli"/>
          <w:bCs/>
          <w:sz w:val="24"/>
          <w:szCs w:val="24"/>
        </w:rPr>
        <w:t>The information that the Trust is required to supply in response to a SAR must be supplied by reference to the data in question at the time the request was received. However, as the Trust has one month in which to respond the Trust is allowed to take into account any amendment or deletion made to the personal data between the time the request is received and the time the personal data is supplied if such amendment or deletion would have been made regardless of the receipt of the SAR.</w:t>
      </w:r>
    </w:p>
    <w:p w14:paraId="19874B40" w14:textId="77777777" w:rsidR="00E93D81" w:rsidRPr="00E93D81" w:rsidRDefault="00E93D81" w:rsidP="00947260">
      <w:pPr>
        <w:spacing w:after="0"/>
        <w:rPr>
          <w:rFonts w:ascii="Muli" w:hAnsi="Muli"/>
          <w:bCs/>
          <w:sz w:val="24"/>
          <w:szCs w:val="24"/>
        </w:rPr>
      </w:pPr>
    </w:p>
    <w:p w14:paraId="337AE528" w14:textId="77777777" w:rsidR="00947260" w:rsidRPr="00947260" w:rsidRDefault="00947260" w:rsidP="00947260">
      <w:pPr>
        <w:spacing w:after="0"/>
        <w:rPr>
          <w:rFonts w:ascii="Muli" w:hAnsi="Muli"/>
          <w:b/>
          <w:sz w:val="24"/>
          <w:szCs w:val="24"/>
        </w:rPr>
      </w:pPr>
      <w:r w:rsidRPr="00E93D81">
        <w:rPr>
          <w:rFonts w:ascii="Muli" w:hAnsi="Muli"/>
          <w:bCs/>
          <w:sz w:val="24"/>
          <w:szCs w:val="24"/>
        </w:rPr>
        <w:t>Therefore, the Trust is allowed to carry out regular housekeeping activities even if this means deleting or amending personal data after the receipt of a SAR. The Trust is not allowed to amend or delete data to avoid supplying the data.</w:t>
      </w:r>
    </w:p>
    <w:p w14:paraId="7AA0F8DE" w14:textId="77777777" w:rsidR="007B5212" w:rsidRDefault="007B5212" w:rsidP="00947260">
      <w:pPr>
        <w:spacing w:after="0"/>
        <w:rPr>
          <w:rFonts w:ascii="Muli" w:hAnsi="Muli"/>
          <w:b/>
          <w:bCs/>
          <w:sz w:val="24"/>
          <w:szCs w:val="24"/>
        </w:rPr>
      </w:pPr>
    </w:p>
    <w:p w14:paraId="3EA39268" w14:textId="34675126" w:rsidR="00947260" w:rsidRDefault="00947260" w:rsidP="00947260">
      <w:pPr>
        <w:spacing w:after="0"/>
        <w:rPr>
          <w:rFonts w:ascii="Muli" w:hAnsi="Muli"/>
          <w:b/>
          <w:bCs/>
          <w:sz w:val="24"/>
          <w:szCs w:val="24"/>
        </w:rPr>
      </w:pPr>
      <w:r w:rsidRPr="00947260">
        <w:rPr>
          <w:rFonts w:ascii="Muli" w:hAnsi="Muli"/>
          <w:b/>
          <w:bCs/>
          <w:sz w:val="24"/>
          <w:szCs w:val="24"/>
        </w:rPr>
        <w:t>How to Locate Information</w:t>
      </w:r>
    </w:p>
    <w:p w14:paraId="243486CF" w14:textId="77777777" w:rsidR="00947260" w:rsidRPr="00E93D81" w:rsidRDefault="00947260" w:rsidP="00947260">
      <w:pPr>
        <w:spacing w:after="0"/>
        <w:rPr>
          <w:rFonts w:ascii="Muli" w:hAnsi="Muli"/>
          <w:bCs/>
          <w:sz w:val="24"/>
          <w:szCs w:val="24"/>
        </w:rPr>
      </w:pPr>
      <w:r w:rsidRPr="00E93D81">
        <w:rPr>
          <w:rFonts w:ascii="Muli" w:hAnsi="Muli"/>
          <w:bCs/>
          <w:sz w:val="24"/>
          <w:szCs w:val="24"/>
        </w:rPr>
        <w:t>The personal data the Trust need to provide in response to a data subject access request may be located in several of the electronic and manual filing systems. This is why it is important to identify at the outset the type of information requested so that the search can be focused.</w:t>
      </w:r>
    </w:p>
    <w:p w14:paraId="0E2483AD" w14:textId="77777777" w:rsidR="00947260" w:rsidRPr="00E93D81" w:rsidRDefault="00947260" w:rsidP="00947260">
      <w:pPr>
        <w:spacing w:after="0"/>
        <w:rPr>
          <w:rFonts w:ascii="Muli" w:hAnsi="Muli"/>
          <w:bCs/>
          <w:sz w:val="24"/>
          <w:szCs w:val="24"/>
        </w:rPr>
      </w:pPr>
      <w:r w:rsidRPr="00E93D81">
        <w:rPr>
          <w:rFonts w:ascii="Muli" w:hAnsi="Muli"/>
          <w:bCs/>
          <w:sz w:val="24"/>
          <w:szCs w:val="24"/>
        </w:rPr>
        <w:t>Depending on the type of information requested, the Trust may need to search all or some of the following:</w:t>
      </w:r>
    </w:p>
    <w:p w14:paraId="29DC3A79" w14:textId="77777777" w:rsidR="00947260" w:rsidRPr="00E93D81" w:rsidRDefault="00947260" w:rsidP="00947260">
      <w:pPr>
        <w:numPr>
          <w:ilvl w:val="0"/>
          <w:numId w:val="23"/>
        </w:numPr>
        <w:spacing w:after="0"/>
        <w:rPr>
          <w:rFonts w:ascii="Muli" w:hAnsi="Muli"/>
          <w:bCs/>
          <w:sz w:val="24"/>
          <w:szCs w:val="24"/>
        </w:rPr>
      </w:pPr>
      <w:r w:rsidRPr="00E93D81">
        <w:rPr>
          <w:rFonts w:ascii="Muli" w:hAnsi="Muli"/>
          <w:bCs/>
          <w:sz w:val="24"/>
          <w:szCs w:val="24"/>
        </w:rPr>
        <w:lastRenderedPageBreak/>
        <w:t>electronic systems, e.g., databases, networked and non-networked computers, servers, customer records, human resources system, email data, back up data, CCTV;</w:t>
      </w:r>
    </w:p>
    <w:p w14:paraId="460EA373" w14:textId="3D9796FD" w:rsidR="00947260" w:rsidRPr="00E93D81" w:rsidRDefault="00947260" w:rsidP="00E93D81">
      <w:pPr>
        <w:numPr>
          <w:ilvl w:val="0"/>
          <w:numId w:val="23"/>
        </w:numPr>
        <w:spacing w:after="0"/>
        <w:rPr>
          <w:rFonts w:ascii="Muli" w:hAnsi="Muli"/>
          <w:bCs/>
          <w:sz w:val="24"/>
          <w:szCs w:val="24"/>
        </w:rPr>
      </w:pPr>
      <w:r w:rsidRPr="00E93D81">
        <w:rPr>
          <w:rFonts w:ascii="Muli" w:hAnsi="Muli"/>
          <w:bCs/>
          <w:sz w:val="24"/>
          <w:szCs w:val="24"/>
        </w:rPr>
        <w:t>manual filing systems in which personal data is accessible according to specific criteria, e.g., chronologically ordered sets of manual records containing personal data;</w:t>
      </w:r>
    </w:p>
    <w:p w14:paraId="3AA150BD" w14:textId="77777777" w:rsidR="00947260" w:rsidRPr="00E93D81" w:rsidRDefault="00947260" w:rsidP="00947260">
      <w:pPr>
        <w:numPr>
          <w:ilvl w:val="0"/>
          <w:numId w:val="23"/>
        </w:numPr>
        <w:spacing w:after="0"/>
        <w:rPr>
          <w:rFonts w:ascii="Muli" w:hAnsi="Muli"/>
          <w:bCs/>
          <w:sz w:val="24"/>
          <w:szCs w:val="24"/>
        </w:rPr>
      </w:pPr>
      <w:r w:rsidRPr="00E93D81">
        <w:rPr>
          <w:rFonts w:ascii="Muli" w:hAnsi="Muli"/>
          <w:bCs/>
          <w:sz w:val="24"/>
          <w:szCs w:val="24"/>
        </w:rPr>
        <w:t xml:space="preserve">safeguarding systems (such as CPOMS, </w:t>
      </w:r>
      <w:proofErr w:type="spellStart"/>
      <w:r w:rsidRPr="00E93D81">
        <w:rPr>
          <w:rFonts w:ascii="Muli" w:hAnsi="Muli"/>
          <w:bCs/>
          <w:sz w:val="24"/>
          <w:szCs w:val="24"/>
        </w:rPr>
        <w:t>MyConcern</w:t>
      </w:r>
      <w:proofErr w:type="spellEnd"/>
      <w:r w:rsidRPr="00E93D81">
        <w:rPr>
          <w:rFonts w:ascii="Muli" w:hAnsi="Muli"/>
          <w:bCs/>
          <w:sz w:val="24"/>
          <w:szCs w:val="24"/>
        </w:rPr>
        <w:t>);</w:t>
      </w:r>
    </w:p>
    <w:p w14:paraId="39344629" w14:textId="3C0A5390" w:rsidR="00C450C7" w:rsidRPr="007B5212" w:rsidRDefault="00947260" w:rsidP="007B5212">
      <w:pPr>
        <w:numPr>
          <w:ilvl w:val="0"/>
          <w:numId w:val="23"/>
        </w:numPr>
        <w:spacing w:after="0"/>
        <w:rPr>
          <w:rFonts w:ascii="Muli" w:hAnsi="Muli"/>
          <w:bCs/>
          <w:sz w:val="24"/>
          <w:szCs w:val="24"/>
        </w:rPr>
      </w:pPr>
      <w:r w:rsidRPr="00E93D81">
        <w:rPr>
          <w:rFonts w:ascii="Muli" w:hAnsi="Muli"/>
          <w:bCs/>
          <w:sz w:val="24"/>
          <w:szCs w:val="24"/>
        </w:rPr>
        <w:t xml:space="preserve">MIS system (such as SIMS, </w:t>
      </w:r>
      <w:proofErr w:type="spellStart"/>
      <w:r w:rsidRPr="00E93D81">
        <w:rPr>
          <w:rFonts w:ascii="Muli" w:hAnsi="Muli"/>
          <w:bCs/>
          <w:sz w:val="24"/>
          <w:szCs w:val="24"/>
        </w:rPr>
        <w:t>Bromcom</w:t>
      </w:r>
      <w:proofErr w:type="spellEnd"/>
      <w:r w:rsidRPr="00E93D81">
        <w:rPr>
          <w:rFonts w:ascii="Muli" w:hAnsi="Muli"/>
          <w:bCs/>
          <w:sz w:val="24"/>
          <w:szCs w:val="24"/>
        </w:rPr>
        <w:t>, Arbor);</w:t>
      </w:r>
    </w:p>
    <w:p w14:paraId="66C4E720" w14:textId="78E30B45" w:rsidR="00947260" w:rsidRPr="00E93D81" w:rsidRDefault="00947260" w:rsidP="00947260">
      <w:pPr>
        <w:numPr>
          <w:ilvl w:val="0"/>
          <w:numId w:val="23"/>
        </w:numPr>
        <w:spacing w:after="0"/>
        <w:rPr>
          <w:rFonts w:ascii="Muli" w:hAnsi="Muli"/>
          <w:bCs/>
          <w:sz w:val="24"/>
          <w:szCs w:val="24"/>
        </w:rPr>
      </w:pPr>
      <w:r w:rsidRPr="00E93D81">
        <w:rPr>
          <w:rFonts w:ascii="Muli" w:hAnsi="Muli"/>
          <w:bCs/>
          <w:sz w:val="24"/>
          <w:szCs w:val="24"/>
        </w:rPr>
        <w:t>occupational health records;</w:t>
      </w:r>
    </w:p>
    <w:p w14:paraId="2AE3AF1C" w14:textId="77777777" w:rsidR="00947260" w:rsidRPr="00E93D81" w:rsidRDefault="00947260" w:rsidP="00947260">
      <w:pPr>
        <w:numPr>
          <w:ilvl w:val="0"/>
          <w:numId w:val="23"/>
        </w:numPr>
        <w:spacing w:after="0"/>
        <w:rPr>
          <w:rFonts w:ascii="Muli" w:hAnsi="Muli"/>
          <w:bCs/>
          <w:sz w:val="24"/>
          <w:szCs w:val="24"/>
        </w:rPr>
      </w:pPr>
      <w:r w:rsidRPr="00E93D81">
        <w:rPr>
          <w:rFonts w:ascii="Muli" w:hAnsi="Muli"/>
          <w:bCs/>
          <w:sz w:val="24"/>
          <w:szCs w:val="24"/>
        </w:rPr>
        <w:t>pensions data;</w:t>
      </w:r>
    </w:p>
    <w:p w14:paraId="7BC1A201" w14:textId="77777777" w:rsidR="00947260" w:rsidRPr="00E93D81" w:rsidRDefault="00947260" w:rsidP="00947260">
      <w:pPr>
        <w:numPr>
          <w:ilvl w:val="0"/>
          <w:numId w:val="23"/>
        </w:numPr>
        <w:spacing w:after="0"/>
        <w:rPr>
          <w:rFonts w:ascii="Muli" w:hAnsi="Muli"/>
          <w:bCs/>
          <w:sz w:val="24"/>
          <w:szCs w:val="24"/>
        </w:rPr>
      </w:pPr>
      <w:r w:rsidRPr="00E93D81">
        <w:rPr>
          <w:rFonts w:ascii="Muli" w:hAnsi="Muli"/>
          <w:bCs/>
          <w:sz w:val="24"/>
          <w:szCs w:val="24"/>
        </w:rPr>
        <w:t>share scheme information;</w:t>
      </w:r>
    </w:p>
    <w:p w14:paraId="4E710297" w14:textId="77777777" w:rsidR="00947260" w:rsidRDefault="00947260" w:rsidP="00947260">
      <w:pPr>
        <w:numPr>
          <w:ilvl w:val="0"/>
          <w:numId w:val="23"/>
        </w:numPr>
        <w:spacing w:after="0"/>
        <w:rPr>
          <w:rFonts w:ascii="Muli" w:hAnsi="Muli"/>
          <w:bCs/>
          <w:sz w:val="24"/>
          <w:szCs w:val="24"/>
        </w:rPr>
      </w:pPr>
      <w:r w:rsidRPr="00E93D81">
        <w:rPr>
          <w:rFonts w:ascii="Muli" w:hAnsi="Muli"/>
          <w:bCs/>
          <w:sz w:val="24"/>
          <w:szCs w:val="24"/>
        </w:rPr>
        <w:t>insurance benefit information.</w:t>
      </w:r>
    </w:p>
    <w:p w14:paraId="33696A47" w14:textId="77777777" w:rsidR="00E93D81" w:rsidRPr="00E93D81" w:rsidRDefault="00E93D81" w:rsidP="00E93D81">
      <w:pPr>
        <w:spacing w:after="0"/>
        <w:ind w:left="720"/>
        <w:rPr>
          <w:rFonts w:ascii="Muli" w:hAnsi="Muli"/>
          <w:bCs/>
          <w:sz w:val="24"/>
          <w:szCs w:val="24"/>
        </w:rPr>
      </w:pPr>
    </w:p>
    <w:p w14:paraId="607D2901"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We will handle data subject rights requests and searches in a manner that is reasonable and proportionate to the nature of the request, the amount of data involved, and the effort required. We will not conduct searches that would impose a disproportionate burden on our operations where this would go beyond what is reasonable to locate personal data. </w:t>
      </w:r>
    </w:p>
    <w:p w14:paraId="3C9AF683" w14:textId="77777777" w:rsidR="00947260" w:rsidRPr="00947260" w:rsidRDefault="00947260" w:rsidP="00947260">
      <w:pPr>
        <w:spacing w:after="0"/>
        <w:rPr>
          <w:rFonts w:ascii="Muli" w:hAnsi="Muli"/>
          <w:b/>
          <w:bCs/>
          <w:sz w:val="24"/>
          <w:szCs w:val="24"/>
        </w:rPr>
      </w:pPr>
    </w:p>
    <w:p w14:paraId="1FEFCFB1" w14:textId="77777777" w:rsidR="00947260" w:rsidRDefault="00947260" w:rsidP="00947260">
      <w:pPr>
        <w:spacing w:after="0"/>
        <w:rPr>
          <w:rFonts w:ascii="Muli" w:hAnsi="Muli"/>
          <w:b/>
          <w:bCs/>
          <w:sz w:val="24"/>
          <w:szCs w:val="24"/>
        </w:rPr>
      </w:pPr>
      <w:r w:rsidRPr="00947260">
        <w:rPr>
          <w:rFonts w:ascii="Muli" w:hAnsi="Muli"/>
          <w:b/>
          <w:bCs/>
          <w:sz w:val="24"/>
          <w:szCs w:val="24"/>
        </w:rPr>
        <w:t>Protection of Third Parties - Exemptions to the Right of Subject Access</w:t>
      </w:r>
    </w:p>
    <w:p w14:paraId="7313F8C4" w14:textId="77777777" w:rsidR="00E93D81" w:rsidRDefault="00947260" w:rsidP="00947260">
      <w:pPr>
        <w:spacing w:after="0"/>
        <w:rPr>
          <w:rFonts w:ascii="Muli" w:hAnsi="Muli"/>
          <w:bCs/>
          <w:sz w:val="24"/>
          <w:szCs w:val="24"/>
        </w:rPr>
      </w:pPr>
      <w:r w:rsidRPr="00E93D81">
        <w:rPr>
          <w:rFonts w:ascii="Muli" w:hAnsi="Muli"/>
          <w:bCs/>
          <w:sz w:val="24"/>
          <w:szCs w:val="24"/>
        </w:rPr>
        <w:t>There are circumstances where information can be withheld pursuant to a SAR. These specific exemptions and requests should be considered on a case by case basis.</w:t>
      </w:r>
    </w:p>
    <w:p w14:paraId="4DFF7372" w14:textId="731E78FA" w:rsidR="00947260" w:rsidRPr="00E93D81" w:rsidRDefault="00947260" w:rsidP="00947260">
      <w:pPr>
        <w:spacing w:after="0"/>
        <w:rPr>
          <w:rFonts w:ascii="Muli" w:hAnsi="Muli"/>
          <w:bCs/>
          <w:sz w:val="24"/>
          <w:szCs w:val="24"/>
        </w:rPr>
      </w:pPr>
      <w:r w:rsidRPr="00E93D81">
        <w:rPr>
          <w:rFonts w:ascii="Muli" w:hAnsi="Muli"/>
          <w:bCs/>
          <w:sz w:val="24"/>
          <w:szCs w:val="24"/>
        </w:rPr>
        <w:t xml:space="preserve"> </w:t>
      </w:r>
    </w:p>
    <w:p w14:paraId="5BFCB474" w14:textId="77777777" w:rsidR="00947260" w:rsidRPr="00E93D81" w:rsidRDefault="00947260" w:rsidP="00947260">
      <w:pPr>
        <w:spacing w:after="0"/>
        <w:rPr>
          <w:rFonts w:ascii="Muli" w:hAnsi="Muli"/>
          <w:bCs/>
          <w:sz w:val="24"/>
          <w:szCs w:val="24"/>
        </w:rPr>
      </w:pPr>
      <w:r w:rsidRPr="00E93D81">
        <w:rPr>
          <w:rFonts w:ascii="Muli" w:hAnsi="Muli"/>
          <w:bCs/>
          <w:sz w:val="24"/>
          <w:szCs w:val="24"/>
        </w:rPr>
        <w:t>The Trust will consider whether it is possible to redact information so that this does not identify those third parties. If their data cannot be redacted (for example, after redaction it is still obvious who the data relates to) then the Trust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08A3B065" w14:textId="77777777" w:rsidR="00947260" w:rsidRPr="00E93D81" w:rsidRDefault="00947260" w:rsidP="00947260">
      <w:pPr>
        <w:numPr>
          <w:ilvl w:val="0"/>
          <w:numId w:val="24"/>
        </w:numPr>
        <w:spacing w:after="0"/>
        <w:rPr>
          <w:rFonts w:ascii="Muli" w:hAnsi="Muli"/>
          <w:bCs/>
          <w:sz w:val="24"/>
          <w:szCs w:val="24"/>
        </w:rPr>
      </w:pPr>
      <w:r w:rsidRPr="00E93D81">
        <w:rPr>
          <w:rFonts w:ascii="Muli" w:hAnsi="Muli"/>
          <w:bCs/>
          <w:sz w:val="24"/>
          <w:szCs w:val="24"/>
        </w:rPr>
        <w:t>the other individual has consented to the disclosure; or</w:t>
      </w:r>
    </w:p>
    <w:p w14:paraId="637AACDF" w14:textId="2BBD47AF" w:rsidR="00E93D81" w:rsidRPr="007B5212" w:rsidRDefault="00947260" w:rsidP="007B5212">
      <w:pPr>
        <w:numPr>
          <w:ilvl w:val="0"/>
          <w:numId w:val="24"/>
        </w:numPr>
        <w:spacing w:after="0"/>
        <w:rPr>
          <w:rFonts w:ascii="Muli" w:hAnsi="Muli"/>
          <w:bCs/>
          <w:sz w:val="24"/>
          <w:szCs w:val="24"/>
        </w:rPr>
      </w:pPr>
      <w:r w:rsidRPr="00E93D81">
        <w:rPr>
          <w:rFonts w:ascii="Muli" w:hAnsi="Muli"/>
          <w:bCs/>
          <w:sz w:val="24"/>
          <w:szCs w:val="24"/>
        </w:rPr>
        <w:t>it is reasonable to comply with the request without that individual’s consent</w:t>
      </w:r>
    </w:p>
    <w:p w14:paraId="04EB0E02" w14:textId="77777777" w:rsidR="00947260" w:rsidRPr="00E93D81" w:rsidRDefault="00947260" w:rsidP="00947260">
      <w:pPr>
        <w:spacing w:after="0"/>
        <w:rPr>
          <w:rFonts w:ascii="Muli" w:hAnsi="Muli"/>
          <w:bCs/>
          <w:sz w:val="24"/>
          <w:szCs w:val="24"/>
        </w:rPr>
      </w:pPr>
      <w:r w:rsidRPr="00E93D81">
        <w:rPr>
          <w:rFonts w:ascii="Muli" w:hAnsi="Muli"/>
          <w:bCs/>
          <w:sz w:val="24"/>
          <w:szCs w:val="24"/>
        </w:rPr>
        <w:t>In determining whether it is reasonable to disclose the information without the individual’s consent, all of the relevant circumstances will be taken into account, including:</w:t>
      </w:r>
    </w:p>
    <w:p w14:paraId="48850FE8" w14:textId="77777777" w:rsidR="00947260" w:rsidRPr="00E93D81" w:rsidRDefault="00947260" w:rsidP="00947260">
      <w:pPr>
        <w:numPr>
          <w:ilvl w:val="0"/>
          <w:numId w:val="25"/>
        </w:numPr>
        <w:spacing w:after="0"/>
        <w:rPr>
          <w:rFonts w:ascii="Muli" w:hAnsi="Muli"/>
          <w:bCs/>
          <w:sz w:val="24"/>
          <w:szCs w:val="24"/>
        </w:rPr>
      </w:pPr>
      <w:r w:rsidRPr="00E93D81">
        <w:rPr>
          <w:rFonts w:ascii="Muli" w:hAnsi="Muli"/>
          <w:bCs/>
          <w:sz w:val="24"/>
          <w:szCs w:val="24"/>
        </w:rPr>
        <w:t>the type of information that they would disclose;</w:t>
      </w:r>
    </w:p>
    <w:p w14:paraId="33C0256D" w14:textId="77777777" w:rsidR="00947260" w:rsidRPr="00E93D81" w:rsidRDefault="00947260" w:rsidP="00947260">
      <w:pPr>
        <w:numPr>
          <w:ilvl w:val="0"/>
          <w:numId w:val="25"/>
        </w:numPr>
        <w:spacing w:after="0"/>
        <w:rPr>
          <w:rFonts w:ascii="Muli" w:hAnsi="Muli"/>
          <w:bCs/>
          <w:sz w:val="24"/>
          <w:szCs w:val="24"/>
        </w:rPr>
      </w:pPr>
      <w:r w:rsidRPr="00E93D81">
        <w:rPr>
          <w:rFonts w:ascii="Muli" w:hAnsi="Muli"/>
          <w:bCs/>
          <w:sz w:val="24"/>
          <w:szCs w:val="24"/>
        </w:rPr>
        <w:t>any duty of confidentiality they owe to the other individual;</w:t>
      </w:r>
    </w:p>
    <w:p w14:paraId="6D68A0E2" w14:textId="77777777" w:rsidR="00947260" w:rsidRPr="00E93D81" w:rsidRDefault="00947260" w:rsidP="00947260">
      <w:pPr>
        <w:numPr>
          <w:ilvl w:val="0"/>
          <w:numId w:val="25"/>
        </w:numPr>
        <w:spacing w:after="0"/>
        <w:rPr>
          <w:rFonts w:ascii="Muli" w:hAnsi="Muli"/>
          <w:bCs/>
          <w:sz w:val="24"/>
          <w:szCs w:val="24"/>
        </w:rPr>
      </w:pPr>
      <w:r w:rsidRPr="00E93D81">
        <w:rPr>
          <w:rFonts w:ascii="Muli" w:hAnsi="Muli"/>
          <w:bCs/>
          <w:sz w:val="24"/>
          <w:szCs w:val="24"/>
        </w:rPr>
        <w:t>any steps taken to seek consent from the other individual;</w:t>
      </w:r>
    </w:p>
    <w:p w14:paraId="61F0F995" w14:textId="77777777" w:rsidR="00947260" w:rsidRPr="00E93D81" w:rsidRDefault="00947260" w:rsidP="00947260">
      <w:pPr>
        <w:numPr>
          <w:ilvl w:val="0"/>
          <w:numId w:val="25"/>
        </w:numPr>
        <w:spacing w:after="0"/>
        <w:rPr>
          <w:rFonts w:ascii="Muli" w:hAnsi="Muli"/>
          <w:bCs/>
          <w:sz w:val="24"/>
          <w:szCs w:val="24"/>
        </w:rPr>
      </w:pPr>
      <w:r w:rsidRPr="00E93D81">
        <w:rPr>
          <w:rFonts w:ascii="Muli" w:hAnsi="Muli"/>
          <w:bCs/>
          <w:sz w:val="24"/>
          <w:szCs w:val="24"/>
        </w:rPr>
        <w:t>whether the other individual is capable of giving consent; and</w:t>
      </w:r>
    </w:p>
    <w:p w14:paraId="74A3B027" w14:textId="77777777" w:rsidR="00947260" w:rsidRDefault="00947260" w:rsidP="00947260">
      <w:pPr>
        <w:numPr>
          <w:ilvl w:val="0"/>
          <w:numId w:val="25"/>
        </w:numPr>
        <w:spacing w:after="0"/>
        <w:rPr>
          <w:rFonts w:ascii="Muli" w:hAnsi="Muli"/>
          <w:bCs/>
          <w:sz w:val="24"/>
          <w:szCs w:val="24"/>
        </w:rPr>
      </w:pPr>
      <w:r w:rsidRPr="00E93D81">
        <w:rPr>
          <w:rFonts w:ascii="Muli" w:hAnsi="Muli"/>
          <w:bCs/>
          <w:sz w:val="24"/>
          <w:szCs w:val="24"/>
        </w:rPr>
        <w:t>any express refusal of consent by the other individual.</w:t>
      </w:r>
    </w:p>
    <w:p w14:paraId="5DC52A4D" w14:textId="77777777" w:rsidR="00E93D81" w:rsidRPr="00E93D81" w:rsidRDefault="00E93D81" w:rsidP="00E93D81">
      <w:pPr>
        <w:spacing w:after="0"/>
        <w:ind w:left="720"/>
        <w:rPr>
          <w:rFonts w:ascii="Muli" w:hAnsi="Muli"/>
          <w:bCs/>
          <w:sz w:val="24"/>
          <w:szCs w:val="24"/>
        </w:rPr>
      </w:pPr>
    </w:p>
    <w:p w14:paraId="46A9BF01"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It needs to be decided whether it is appropriate to disclose the information in each case. This decision will involve balancing the data subject’s right of access against the other individual’s rights. If the other person consents to the Trust disclosing the information about them, then it would be unreasonable not to do so. However, if there is no such consent, the Trust must decide whether to disclose the information anyway. If there are any concerns in this regard then the DPO should be consulted. </w:t>
      </w:r>
    </w:p>
    <w:p w14:paraId="2B960DE0" w14:textId="6960775A" w:rsidR="00947260" w:rsidRDefault="00947260" w:rsidP="00947260">
      <w:pPr>
        <w:spacing w:after="0"/>
        <w:rPr>
          <w:rFonts w:ascii="Muli" w:hAnsi="Muli"/>
          <w:b/>
          <w:bCs/>
          <w:sz w:val="24"/>
          <w:szCs w:val="24"/>
        </w:rPr>
      </w:pPr>
      <w:r w:rsidRPr="00947260">
        <w:rPr>
          <w:rFonts w:ascii="Muli" w:hAnsi="Muli"/>
          <w:b/>
          <w:bCs/>
          <w:sz w:val="24"/>
          <w:szCs w:val="24"/>
        </w:rPr>
        <w:lastRenderedPageBreak/>
        <w:t>Other Exemptions to the Right of Subject Access</w:t>
      </w:r>
    </w:p>
    <w:p w14:paraId="369F080B" w14:textId="77777777" w:rsidR="00947260" w:rsidRPr="00E93D81" w:rsidRDefault="00947260" w:rsidP="00947260">
      <w:pPr>
        <w:spacing w:after="0"/>
        <w:rPr>
          <w:rFonts w:ascii="Muli" w:hAnsi="Muli"/>
          <w:bCs/>
          <w:sz w:val="24"/>
          <w:szCs w:val="24"/>
        </w:rPr>
      </w:pPr>
      <w:r w:rsidRPr="00E93D81">
        <w:rPr>
          <w:rFonts w:ascii="Muli" w:hAnsi="Muli"/>
          <w:bCs/>
          <w:sz w:val="24"/>
          <w:szCs w:val="24"/>
        </w:rPr>
        <w:t>In certain circumstances the Trust may be exempt from providing some or all of the personal data requested. These exemptions are described below and should only be applied on a case-by-case basis after a careful consideration of all the facts.</w:t>
      </w:r>
    </w:p>
    <w:p w14:paraId="7E251771" w14:textId="77777777" w:rsidR="00E93D81" w:rsidRPr="00E93D81" w:rsidRDefault="00E93D81" w:rsidP="00947260">
      <w:pPr>
        <w:spacing w:after="0"/>
        <w:rPr>
          <w:rFonts w:ascii="Muli" w:hAnsi="Muli"/>
          <w:bCs/>
          <w:sz w:val="24"/>
          <w:szCs w:val="24"/>
        </w:rPr>
      </w:pPr>
    </w:p>
    <w:p w14:paraId="0E045448" w14:textId="77777777" w:rsidR="00947260" w:rsidRPr="00E93D81" w:rsidRDefault="00947260" w:rsidP="00947260">
      <w:pPr>
        <w:spacing w:after="0"/>
        <w:rPr>
          <w:rFonts w:ascii="Muli" w:hAnsi="Muli"/>
          <w:bCs/>
          <w:sz w:val="24"/>
          <w:szCs w:val="24"/>
          <w:u w:val="single"/>
        </w:rPr>
      </w:pPr>
      <w:r w:rsidRPr="00E93D81">
        <w:rPr>
          <w:rFonts w:ascii="Muli" w:hAnsi="Muli"/>
          <w:bCs/>
          <w:i/>
          <w:iCs/>
          <w:sz w:val="24"/>
          <w:szCs w:val="24"/>
        </w:rPr>
        <w:t>Crime detection and prevention</w:t>
      </w:r>
      <w:r w:rsidRPr="00E93D81">
        <w:rPr>
          <w:rFonts w:ascii="Muli" w:hAnsi="Muli"/>
          <w:bCs/>
          <w:sz w:val="24"/>
          <w:szCs w:val="24"/>
        </w:rPr>
        <w:t>: The Trust do not have to disclose any personal data being processed for the purposes of preventing or detecting crime; apprehending or prosecuting offenders; or assessing or collecting any tax or duty.</w:t>
      </w:r>
      <w:r w:rsidRPr="00E93D81">
        <w:rPr>
          <w:rFonts w:ascii="Muli" w:hAnsi="Muli"/>
          <w:bCs/>
          <w:sz w:val="24"/>
          <w:szCs w:val="24"/>
          <w:u w:val="single"/>
        </w:rPr>
        <w:t xml:space="preserve"> </w:t>
      </w:r>
    </w:p>
    <w:p w14:paraId="7D98A533" w14:textId="77777777" w:rsidR="00E93D81" w:rsidRPr="00E93D81" w:rsidRDefault="00E93D81" w:rsidP="00947260">
      <w:pPr>
        <w:spacing w:after="0"/>
        <w:rPr>
          <w:rFonts w:ascii="Muli" w:hAnsi="Muli"/>
          <w:bCs/>
          <w:sz w:val="24"/>
          <w:szCs w:val="24"/>
        </w:rPr>
      </w:pPr>
    </w:p>
    <w:p w14:paraId="5722102B" w14:textId="77777777" w:rsidR="00947260" w:rsidRPr="00E93D81" w:rsidRDefault="00947260" w:rsidP="00947260">
      <w:pPr>
        <w:spacing w:after="0"/>
        <w:rPr>
          <w:rFonts w:ascii="Muli" w:hAnsi="Muli"/>
          <w:bCs/>
          <w:sz w:val="24"/>
          <w:szCs w:val="24"/>
        </w:rPr>
      </w:pPr>
      <w:r w:rsidRPr="00E93D81">
        <w:rPr>
          <w:rFonts w:ascii="Muli" w:hAnsi="Muli"/>
          <w:bCs/>
          <w:i/>
          <w:iCs/>
          <w:sz w:val="24"/>
          <w:szCs w:val="24"/>
        </w:rPr>
        <w:t>Confidential references</w:t>
      </w:r>
      <w:r w:rsidRPr="00E93D81">
        <w:rPr>
          <w:rFonts w:ascii="Muli" w:hAnsi="Muli"/>
          <w:bCs/>
          <w:sz w:val="24"/>
          <w:szCs w:val="24"/>
        </w:rPr>
        <w:t>: The Trust do not have to disclose any confidential references given to, or received from, third parties for the purpose of actual or prospective:</w:t>
      </w:r>
    </w:p>
    <w:p w14:paraId="50D31C6F" w14:textId="77777777" w:rsidR="00947260" w:rsidRPr="00E93D81" w:rsidRDefault="00947260" w:rsidP="00947260">
      <w:pPr>
        <w:numPr>
          <w:ilvl w:val="0"/>
          <w:numId w:val="26"/>
        </w:numPr>
        <w:spacing w:after="0"/>
        <w:rPr>
          <w:rFonts w:ascii="Muli" w:hAnsi="Muli"/>
          <w:bCs/>
          <w:sz w:val="24"/>
          <w:szCs w:val="24"/>
        </w:rPr>
      </w:pPr>
      <w:r w:rsidRPr="00E93D81">
        <w:rPr>
          <w:rFonts w:ascii="Muli" w:hAnsi="Muli"/>
          <w:bCs/>
          <w:sz w:val="24"/>
          <w:szCs w:val="24"/>
        </w:rPr>
        <w:t>education, training or employment of the individual;</w:t>
      </w:r>
    </w:p>
    <w:p w14:paraId="4DF6ADDB" w14:textId="77777777" w:rsidR="00947260" w:rsidRPr="00E93D81" w:rsidRDefault="00947260" w:rsidP="00947260">
      <w:pPr>
        <w:numPr>
          <w:ilvl w:val="0"/>
          <w:numId w:val="26"/>
        </w:numPr>
        <w:spacing w:after="0"/>
        <w:rPr>
          <w:rFonts w:ascii="Muli" w:hAnsi="Muli"/>
          <w:bCs/>
          <w:sz w:val="24"/>
          <w:szCs w:val="24"/>
        </w:rPr>
      </w:pPr>
      <w:r w:rsidRPr="00E93D81">
        <w:rPr>
          <w:rFonts w:ascii="Muli" w:hAnsi="Muli"/>
          <w:bCs/>
          <w:sz w:val="24"/>
          <w:szCs w:val="24"/>
        </w:rPr>
        <w:t>appointment of the individual to any office; or</w:t>
      </w:r>
    </w:p>
    <w:p w14:paraId="0B789B1B" w14:textId="77777777" w:rsidR="00947260" w:rsidRPr="00E93D81" w:rsidRDefault="00947260" w:rsidP="00947260">
      <w:pPr>
        <w:numPr>
          <w:ilvl w:val="0"/>
          <w:numId w:val="26"/>
        </w:numPr>
        <w:spacing w:after="0"/>
        <w:rPr>
          <w:rFonts w:ascii="Muli" w:hAnsi="Muli"/>
          <w:bCs/>
          <w:sz w:val="24"/>
          <w:szCs w:val="24"/>
        </w:rPr>
      </w:pPr>
      <w:r w:rsidRPr="00E93D81">
        <w:rPr>
          <w:rFonts w:ascii="Muli" w:hAnsi="Muli"/>
          <w:bCs/>
          <w:sz w:val="24"/>
          <w:szCs w:val="24"/>
        </w:rPr>
        <w:t>provision by the individual of any service</w:t>
      </w:r>
    </w:p>
    <w:p w14:paraId="2CE3078B" w14:textId="77777777" w:rsidR="00947260" w:rsidRPr="00E93D81" w:rsidRDefault="00947260" w:rsidP="00947260">
      <w:pPr>
        <w:spacing w:after="0"/>
        <w:rPr>
          <w:rFonts w:ascii="Muli" w:hAnsi="Muli"/>
          <w:bCs/>
          <w:sz w:val="24"/>
          <w:szCs w:val="24"/>
        </w:rPr>
      </w:pPr>
      <w:r w:rsidRPr="00E93D81">
        <w:rPr>
          <w:rFonts w:ascii="Muli" w:hAnsi="Muli"/>
          <w:bCs/>
          <w:i/>
          <w:iCs/>
          <w:sz w:val="24"/>
          <w:szCs w:val="24"/>
        </w:rPr>
        <w:t>Legal professional privilege</w:t>
      </w:r>
      <w:r w:rsidRPr="00E93D81">
        <w:rPr>
          <w:rFonts w:ascii="Muli" w:hAnsi="Muli"/>
          <w:bCs/>
          <w:sz w:val="24"/>
          <w:szCs w:val="24"/>
        </w:rPr>
        <w:t xml:space="preserve">: The Trust do not have to disclose any personal data which is subject to legal professional privilege. </w:t>
      </w:r>
    </w:p>
    <w:p w14:paraId="6C1833C3" w14:textId="77777777" w:rsidR="00E93D81" w:rsidRPr="00E93D81" w:rsidRDefault="00E93D81" w:rsidP="00947260">
      <w:pPr>
        <w:spacing w:after="0"/>
        <w:rPr>
          <w:rFonts w:ascii="Muli" w:hAnsi="Muli"/>
          <w:bCs/>
          <w:sz w:val="24"/>
          <w:szCs w:val="24"/>
        </w:rPr>
      </w:pPr>
    </w:p>
    <w:p w14:paraId="1CA523D5" w14:textId="77777777" w:rsidR="00947260" w:rsidRPr="00E93D81" w:rsidRDefault="00947260" w:rsidP="00947260">
      <w:pPr>
        <w:spacing w:after="0"/>
        <w:rPr>
          <w:rFonts w:ascii="Muli" w:hAnsi="Muli"/>
          <w:bCs/>
          <w:sz w:val="24"/>
          <w:szCs w:val="24"/>
        </w:rPr>
      </w:pPr>
      <w:r w:rsidRPr="00E93D81">
        <w:rPr>
          <w:rFonts w:ascii="Muli" w:hAnsi="Muli"/>
          <w:bCs/>
          <w:i/>
          <w:iCs/>
          <w:sz w:val="24"/>
          <w:szCs w:val="24"/>
        </w:rPr>
        <w:t>Management forecasting</w:t>
      </w:r>
      <w:r w:rsidRPr="00E93D81">
        <w:rPr>
          <w:rFonts w:ascii="Muli" w:hAnsi="Muli"/>
          <w:bCs/>
          <w:sz w:val="24"/>
          <w:szCs w:val="24"/>
        </w:rPr>
        <w:t xml:space="preserve">: The Trust do not have to disclose any personal data processed for the purposes of management forecasting or management planning to assist us in the conduct of any business or any other activity. </w:t>
      </w:r>
    </w:p>
    <w:p w14:paraId="080391DA" w14:textId="77777777" w:rsidR="00E93D81" w:rsidRPr="00E93D81" w:rsidRDefault="00E93D81" w:rsidP="00947260">
      <w:pPr>
        <w:spacing w:after="0"/>
        <w:rPr>
          <w:rFonts w:ascii="Muli" w:hAnsi="Muli"/>
          <w:bCs/>
          <w:sz w:val="24"/>
          <w:szCs w:val="24"/>
        </w:rPr>
      </w:pPr>
    </w:p>
    <w:p w14:paraId="065C6F09" w14:textId="77777777" w:rsidR="00947260" w:rsidRPr="00E93D81" w:rsidRDefault="00947260" w:rsidP="00947260">
      <w:pPr>
        <w:spacing w:after="0"/>
        <w:rPr>
          <w:rFonts w:ascii="Muli" w:hAnsi="Muli"/>
          <w:bCs/>
          <w:sz w:val="24"/>
          <w:szCs w:val="24"/>
        </w:rPr>
      </w:pPr>
      <w:r w:rsidRPr="00E93D81">
        <w:rPr>
          <w:rFonts w:ascii="Muli" w:hAnsi="Muli"/>
          <w:bCs/>
          <w:i/>
          <w:iCs/>
          <w:sz w:val="24"/>
          <w:szCs w:val="24"/>
        </w:rPr>
        <w:t>Negotiations</w:t>
      </w:r>
      <w:r w:rsidRPr="00E93D81">
        <w:rPr>
          <w:rFonts w:ascii="Muli" w:hAnsi="Muli"/>
          <w:bCs/>
          <w:sz w:val="24"/>
          <w:szCs w:val="24"/>
        </w:rPr>
        <w:t xml:space="preserve">: The Trust does not have to disclose any personal data consisting of records of intentions in relation to any negotiations with the individual where doing so would be likely to prejudice those negotiations. </w:t>
      </w:r>
    </w:p>
    <w:p w14:paraId="231C58C7" w14:textId="77777777" w:rsidR="00947260" w:rsidRPr="00947260" w:rsidRDefault="00947260" w:rsidP="00947260">
      <w:pPr>
        <w:spacing w:after="0"/>
        <w:rPr>
          <w:rFonts w:ascii="Muli" w:hAnsi="Muli"/>
          <w:b/>
          <w:sz w:val="24"/>
          <w:szCs w:val="24"/>
        </w:rPr>
      </w:pPr>
    </w:p>
    <w:p w14:paraId="1186A017" w14:textId="77777777" w:rsidR="00947260" w:rsidRDefault="00947260" w:rsidP="00947260">
      <w:pPr>
        <w:spacing w:after="0"/>
        <w:rPr>
          <w:rFonts w:ascii="Muli" w:hAnsi="Muli"/>
          <w:b/>
          <w:sz w:val="24"/>
          <w:szCs w:val="24"/>
        </w:rPr>
      </w:pPr>
      <w:r w:rsidRPr="00947260">
        <w:rPr>
          <w:rFonts w:ascii="Muli" w:hAnsi="Muli"/>
          <w:b/>
          <w:sz w:val="24"/>
          <w:szCs w:val="24"/>
        </w:rPr>
        <w:t>Refusing to Respond to a Request</w:t>
      </w:r>
    </w:p>
    <w:p w14:paraId="74B84501" w14:textId="77777777" w:rsidR="00947260" w:rsidRPr="00E93D81" w:rsidRDefault="00947260" w:rsidP="00947260">
      <w:pPr>
        <w:spacing w:after="0"/>
        <w:rPr>
          <w:rFonts w:ascii="Muli" w:hAnsi="Muli"/>
          <w:bCs/>
          <w:sz w:val="24"/>
          <w:szCs w:val="24"/>
        </w:rPr>
      </w:pPr>
      <w:r w:rsidRPr="00E93D81">
        <w:rPr>
          <w:rFonts w:ascii="Muli" w:hAnsi="Muli"/>
          <w:bCs/>
          <w:sz w:val="24"/>
          <w:szCs w:val="24"/>
        </w:rPr>
        <w:t>The Trust can refuse to comply with a request if the request in certain circumstances. These include:</w:t>
      </w:r>
    </w:p>
    <w:p w14:paraId="5C3C2F79"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Where the SAR is manifestly unfounded or excessive</w:t>
      </w:r>
      <w:r w:rsidRPr="00E93D81">
        <w:rPr>
          <w:rFonts w:ascii="Muli" w:hAnsi="Muli"/>
          <w:bCs/>
          <w:i/>
          <w:iCs/>
          <w:sz w:val="24"/>
          <w:szCs w:val="24"/>
        </w:rPr>
        <w:t xml:space="preserve">, </w:t>
      </w:r>
      <w:r w:rsidRPr="00E93D81">
        <w:rPr>
          <w:rFonts w:ascii="Muli" w:hAnsi="Muli"/>
          <w:bCs/>
          <w:sz w:val="24"/>
          <w:szCs w:val="24"/>
        </w:rPr>
        <w:t>taking into account whether the request is repetitive in nature;</w:t>
      </w:r>
    </w:p>
    <w:p w14:paraId="0BF61565"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To avoid obstructing an official or legal inquiry, investigation or procedure;</w:t>
      </w:r>
    </w:p>
    <w:p w14:paraId="7A9F6E66"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To avoid prejudicing the prevention, detection, investigation or prosecution of criminal offences or the execution of criminal penalties;</w:t>
      </w:r>
    </w:p>
    <w:p w14:paraId="515B2D6C"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To protect public security;</w:t>
      </w:r>
    </w:p>
    <w:p w14:paraId="31EA7781"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To protect national security;</w:t>
      </w:r>
    </w:p>
    <w:p w14:paraId="0AF75F97" w14:textId="77777777" w:rsidR="00947260" w:rsidRPr="00E93D81" w:rsidRDefault="00947260" w:rsidP="00947260">
      <w:pPr>
        <w:numPr>
          <w:ilvl w:val="0"/>
          <w:numId w:val="27"/>
        </w:numPr>
        <w:spacing w:after="0"/>
        <w:rPr>
          <w:rFonts w:ascii="Muli" w:hAnsi="Muli"/>
          <w:bCs/>
          <w:sz w:val="24"/>
          <w:szCs w:val="24"/>
        </w:rPr>
      </w:pPr>
      <w:r w:rsidRPr="00E93D81">
        <w:rPr>
          <w:rFonts w:ascii="Muli" w:hAnsi="Muli"/>
          <w:bCs/>
          <w:sz w:val="24"/>
          <w:szCs w:val="24"/>
        </w:rPr>
        <w:t>To protect the rights and freedoms of others.</w:t>
      </w:r>
    </w:p>
    <w:p w14:paraId="09E3E62F" w14:textId="77777777" w:rsidR="00E93D81" w:rsidRPr="00E93D81" w:rsidRDefault="00E93D81" w:rsidP="00E93D81">
      <w:pPr>
        <w:spacing w:after="0"/>
        <w:ind w:left="720"/>
        <w:rPr>
          <w:rFonts w:ascii="Muli" w:hAnsi="Muli"/>
          <w:bCs/>
          <w:sz w:val="24"/>
          <w:szCs w:val="24"/>
        </w:rPr>
      </w:pPr>
    </w:p>
    <w:p w14:paraId="4F1AE185" w14:textId="1B7C7EED" w:rsidR="00947260" w:rsidRPr="00E93D81" w:rsidRDefault="00947260" w:rsidP="00947260">
      <w:pPr>
        <w:spacing w:after="0"/>
        <w:rPr>
          <w:rFonts w:ascii="Muli" w:hAnsi="Muli"/>
          <w:bCs/>
          <w:sz w:val="24"/>
          <w:szCs w:val="24"/>
        </w:rPr>
      </w:pPr>
      <w:r w:rsidRPr="00E93D81">
        <w:rPr>
          <w:rFonts w:ascii="Muli" w:hAnsi="Muli"/>
          <w:bCs/>
          <w:sz w:val="24"/>
          <w:szCs w:val="24"/>
        </w:rPr>
        <w:t xml:space="preserve">In the event that you have concerns about supplying the information, you must always refer the matter to </w:t>
      </w:r>
      <w:hyperlink r:id="rId21" w:history="1">
        <w:r w:rsidR="00E93D81" w:rsidRPr="00E93D81">
          <w:rPr>
            <w:rStyle w:val="Hyperlink"/>
            <w:rFonts w:ascii="Muli" w:hAnsi="Muli"/>
            <w:bCs/>
            <w:sz w:val="24"/>
            <w:szCs w:val="24"/>
          </w:rPr>
          <w:t>dpo-west@westst.org.uk</w:t>
        </w:r>
      </w:hyperlink>
      <w:r w:rsidR="00E93D81" w:rsidRPr="00E93D81">
        <w:rPr>
          <w:rFonts w:ascii="Muli" w:hAnsi="Muli"/>
          <w:bCs/>
          <w:sz w:val="24"/>
          <w:szCs w:val="24"/>
        </w:rPr>
        <w:t xml:space="preserve"> or the DPO.</w:t>
      </w:r>
    </w:p>
    <w:p w14:paraId="2492B6B2" w14:textId="77777777" w:rsidR="00E93D81" w:rsidRPr="00E93D81" w:rsidRDefault="00E93D81" w:rsidP="00947260">
      <w:pPr>
        <w:spacing w:after="0"/>
        <w:rPr>
          <w:rFonts w:ascii="Muli" w:hAnsi="Muli"/>
          <w:bCs/>
          <w:sz w:val="24"/>
          <w:szCs w:val="24"/>
        </w:rPr>
      </w:pPr>
    </w:p>
    <w:p w14:paraId="554A97F6" w14:textId="77777777" w:rsidR="00947260" w:rsidRPr="00E93D81" w:rsidRDefault="00947260" w:rsidP="00947260">
      <w:pPr>
        <w:spacing w:after="0"/>
        <w:rPr>
          <w:rFonts w:ascii="Muli" w:hAnsi="Muli"/>
          <w:bCs/>
          <w:sz w:val="24"/>
          <w:szCs w:val="24"/>
        </w:rPr>
      </w:pPr>
      <w:r w:rsidRPr="00E93D81">
        <w:rPr>
          <w:rFonts w:ascii="Muli" w:hAnsi="Muli"/>
          <w:bCs/>
          <w:sz w:val="24"/>
          <w:szCs w:val="24"/>
        </w:rPr>
        <w:t>In the event that we decide not to comply with the SAR, then the data subject must be informed, without undue delay (and in all cases within one month of receipt of the request), of:</w:t>
      </w:r>
    </w:p>
    <w:p w14:paraId="29B4A0BE" w14:textId="77777777" w:rsidR="00947260" w:rsidRPr="00E93D81" w:rsidRDefault="00947260" w:rsidP="00947260">
      <w:pPr>
        <w:numPr>
          <w:ilvl w:val="0"/>
          <w:numId w:val="28"/>
        </w:numPr>
        <w:spacing w:after="0"/>
        <w:rPr>
          <w:rFonts w:ascii="Muli" w:hAnsi="Muli"/>
          <w:bCs/>
          <w:sz w:val="24"/>
          <w:szCs w:val="24"/>
        </w:rPr>
      </w:pPr>
      <w:r w:rsidRPr="00E93D81">
        <w:rPr>
          <w:rFonts w:ascii="Muli" w:hAnsi="Muli"/>
          <w:bCs/>
          <w:sz w:val="24"/>
          <w:szCs w:val="24"/>
        </w:rPr>
        <w:lastRenderedPageBreak/>
        <w:t>The reasons we are not taking action;</w:t>
      </w:r>
    </w:p>
    <w:p w14:paraId="118773D7" w14:textId="77777777" w:rsidR="00947260" w:rsidRPr="00E93D81" w:rsidRDefault="00947260" w:rsidP="00947260">
      <w:pPr>
        <w:numPr>
          <w:ilvl w:val="0"/>
          <w:numId w:val="28"/>
        </w:numPr>
        <w:spacing w:after="0"/>
        <w:rPr>
          <w:rFonts w:ascii="Muli" w:hAnsi="Muli"/>
          <w:bCs/>
          <w:sz w:val="24"/>
          <w:szCs w:val="24"/>
        </w:rPr>
      </w:pPr>
      <w:r w:rsidRPr="00E93D81">
        <w:rPr>
          <w:rFonts w:ascii="Muli" w:hAnsi="Muli"/>
          <w:bCs/>
          <w:sz w:val="24"/>
          <w:szCs w:val="24"/>
        </w:rPr>
        <w:t>That they have a right to make a complaint to the ICO or another supervisory authority; and</w:t>
      </w:r>
    </w:p>
    <w:p w14:paraId="1473B847" w14:textId="77777777" w:rsidR="00947260" w:rsidRPr="00E93D81" w:rsidRDefault="00947260" w:rsidP="00947260">
      <w:pPr>
        <w:numPr>
          <w:ilvl w:val="0"/>
          <w:numId w:val="28"/>
        </w:numPr>
        <w:spacing w:after="0"/>
        <w:rPr>
          <w:rFonts w:ascii="Muli" w:hAnsi="Muli"/>
          <w:bCs/>
          <w:sz w:val="24"/>
          <w:szCs w:val="24"/>
        </w:rPr>
      </w:pPr>
      <w:r w:rsidRPr="00E93D81">
        <w:rPr>
          <w:rFonts w:ascii="Muli" w:hAnsi="Muli"/>
          <w:bCs/>
          <w:sz w:val="24"/>
          <w:szCs w:val="24"/>
        </w:rPr>
        <w:t>That they are entitled to seek to enforce their right through a judicial remedy.</w:t>
      </w:r>
    </w:p>
    <w:p w14:paraId="367145F9" w14:textId="77777777" w:rsidR="00947260" w:rsidRPr="00E93D81" w:rsidRDefault="00947260" w:rsidP="00947260">
      <w:pPr>
        <w:spacing w:after="0"/>
        <w:rPr>
          <w:rFonts w:ascii="Muli" w:hAnsi="Muli"/>
          <w:bCs/>
          <w:sz w:val="24"/>
          <w:szCs w:val="24"/>
        </w:rPr>
      </w:pPr>
      <w:r w:rsidRPr="00E93D81">
        <w:rPr>
          <w:rFonts w:ascii="Muli" w:hAnsi="Muli"/>
          <w:bCs/>
          <w:sz w:val="24"/>
          <w:szCs w:val="24"/>
        </w:rPr>
        <w:t>If a request is found to be manifestly unfounded or excessive the Trust can:</w:t>
      </w:r>
    </w:p>
    <w:p w14:paraId="3296348E"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request a "reasonable fee" to deal with the request; or</w:t>
      </w:r>
    </w:p>
    <w:p w14:paraId="476AEFEC"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refuse to deal with the request.</w:t>
      </w:r>
    </w:p>
    <w:p w14:paraId="6C82FD62" w14:textId="77777777" w:rsidR="00947260" w:rsidRDefault="00947260" w:rsidP="00947260">
      <w:pPr>
        <w:spacing w:after="0"/>
        <w:rPr>
          <w:rFonts w:ascii="Muli" w:hAnsi="Muli"/>
          <w:bCs/>
          <w:sz w:val="24"/>
          <w:szCs w:val="24"/>
        </w:rPr>
      </w:pPr>
      <w:r w:rsidRPr="00E93D81">
        <w:rPr>
          <w:rFonts w:ascii="Muli" w:hAnsi="Muli"/>
          <w:bCs/>
          <w:sz w:val="24"/>
          <w:szCs w:val="24"/>
        </w:rPr>
        <w:t>In either case the Trust need to justify the decision and inform the requestor about the decision.</w:t>
      </w:r>
    </w:p>
    <w:p w14:paraId="25429951" w14:textId="77777777" w:rsidR="00E93D81" w:rsidRPr="00E93D81" w:rsidRDefault="00E93D81" w:rsidP="00947260">
      <w:pPr>
        <w:spacing w:after="0"/>
        <w:rPr>
          <w:rFonts w:ascii="Muli" w:hAnsi="Muli"/>
          <w:bCs/>
          <w:sz w:val="24"/>
          <w:szCs w:val="24"/>
        </w:rPr>
      </w:pPr>
    </w:p>
    <w:p w14:paraId="783F91D5" w14:textId="77777777" w:rsidR="00947260" w:rsidRPr="00E93D81" w:rsidRDefault="00947260" w:rsidP="00947260">
      <w:pPr>
        <w:spacing w:after="0"/>
        <w:rPr>
          <w:rFonts w:ascii="Muli" w:hAnsi="Muli"/>
          <w:bCs/>
          <w:sz w:val="24"/>
          <w:szCs w:val="24"/>
        </w:rPr>
      </w:pPr>
      <w:r w:rsidRPr="00E93D81">
        <w:rPr>
          <w:rFonts w:ascii="Muli" w:hAnsi="Muli"/>
          <w:bCs/>
          <w:sz w:val="24"/>
          <w:szCs w:val="24"/>
        </w:rPr>
        <w:t>The reasonable fee should be based on the administrative costs of complying with the request. If deciding to charge a fee the Trust should contact the individual promptly and inform them. The Trust do not need to comply with the request until the fee has been received.</w:t>
      </w:r>
    </w:p>
    <w:p w14:paraId="39CA94B0" w14:textId="77777777" w:rsidR="00947260" w:rsidRPr="00E93D81" w:rsidRDefault="00947260" w:rsidP="00947260">
      <w:pPr>
        <w:spacing w:after="0"/>
        <w:rPr>
          <w:rFonts w:ascii="Muli" w:hAnsi="Muli"/>
          <w:bCs/>
          <w:sz w:val="24"/>
          <w:szCs w:val="24"/>
        </w:rPr>
      </w:pPr>
    </w:p>
    <w:p w14:paraId="2BB6E49A" w14:textId="77777777" w:rsidR="00947260" w:rsidRDefault="00947260" w:rsidP="00947260">
      <w:pPr>
        <w:spacing w:after="0"/>
        <w:rPr>
          <w:rFonts w:ascii="Muli" w:hAnsi="Muli"/>
          <w:b/>
          <w:sz w:val="24"/>
          <w:szCs w:val="24"/>
        </w:rPr>
      </w:pPr>
      <w:r w:rsidRPr="00E93D81">
        <w:rPr>
          <w:rFonts w:ascii="Muli" w:hAnsi="Muli"/>
          <w:b/>
          <w:sz w:val="24"/>
          <w:szCs w:val="24"/>
        </w:rPr>
        <w:t xml:space="preserve">Record Keeping </w:t>
      </w:r>
    </w:p>
    <w:p w14:paraId="345BA064" w14:textId="77777777" w:rsidR="00E93D81" w:rsidRDefault="00947260" w:rsidP="00947260">
      <w:pPr>
        <w:spacing w:after="0"/>
        <w:rPr>
          <w:rFonts w:ascii="Muli" w:hAnsi="Muli"/>
          <w:bCs/>
          <w:sz w:val="24"/>
          <w:szCs w:val="24"/>
        </w:rPr>
      </w:pPr>
      <w:r w:rsidRPr="00E93D81">
        <w:rPr>
          <w:rFonts w:ascii="Muli" w:hAnsi="Muli"/>
          <w:bCs/>
          <w:sz w:val="24"/>
          <w:szCs w:val="24"/>
        </w:rPr>
        <w:t>A record of subject access requests received by the Trust and its Academies shall be maintained. The record shall include the date the SAR was received, the name of the requester, what dat</w:t>
      </w:r>
      <w:r w:rsidR="00E93D81">
        <w:rPr>
          <w:rFonts w:ascii="Muli" w:hAnsi="Muli"/>
          <w:bCs/>
          <w:sz w:val="24"/>
          <w:szCs w:val="24"/>
        </w:rPr>
        <w:t>e</w:t>
      </w:r>
      <w:r w:rsidRPr="00E93D81">
        <w:rPr>
          <w:rFonts w:ascii="Muli" w:hAnsi="Muli"/>
          <w:bCs/>
          <w:sz w:val="24"/>
          <w:szCs w:val="24"/>
        </w:rPr>
        <w:t xml:space="preserve"> the Trust sent to the requester and the date of the response.</w:t>
      </w:r>
    </w:p>
    <w:p w14:paraId="3538B5FC" w14:textId="77777777" w:rsidR="00E93D81" w:rsidRDefault="00E93D81" w:rsidP="00947260">
      <w:pPr>
        <w:spacing w:after="0"/>
        <w:rPr>
          <w:rFonts w:ascii="Muli" w:hAnsi="Muli"/>
          <w:bCs/>
          <w:sz w:val="24"/>
          <w:szCs w:val="24"/>
        </w:rPr>
      </w:pPr>
    </w:p>
    <w:p w14:paraId="362D39AC" w14:textId="3A24EA2E" w:rsidR="00947260" w:rsidRDefault="00947260" w:rsidP="00947260">
      <w:pPr>
        <w:spacing w:after="0"/>
        <w:rPr>
          <w:rFonts w:ascii="Muli" w:hAnsi="Muli"/>
          <w:b/>
          <w:bCs/>
          <w:sz w:val="24"/>
          <w:szCs w:val="24"/>
          <w:u w:val="single"/>
        </w:rPr>
      </w:pPr>
      <w:r w:rsidRPr="00947260">
        <w:rPr>
          <w:rFonts w:ascii="Muli" w:hAnsi="Muli"/>
          <w:b/>
          <w:bCs/>
          <w:sz w:val="24"/>
          <w:szCs w:val="24"/>
          <w:u w:val="single"/>
        </w:rPr>
        <w:t>Appendix 2 – Subject Access Request Form</w:t>
      </w:r>
    </w:p>
    <w:p w14:paraId="32F68200" w14:textId="77777777" w:rsidR="00E93D81" w:rsidRPr="00E93D81" w:rsidRDefault="00E93D81" w:rsidP="00947260">
      <w:pPr>
        <w:spacing w:after="0"/>
        <w:rPr>
          <w:rFonts w:ascii="Muli" w:hAnsi="Muli"/>
          <w:bCs/>
          <w:sz w:val="24"/>
          <w:szCs w:val="24"/>
        </w:rPr>
      </w:pPr>
    </w:p>
    <w:p w14:paraId="000A4CCA" w14:textId="77777777" w:rsidR="00947260" w:rsidRPr="00E93D81" w:rsidRDefault="00947260" w:rsidP="00947260">
      <w:pPr>
        <w:spacing w:after="0"/>
        <w:rPr>
          <w:rFonts w:ascii="Muli" w:hAnsi="Muli"/>
          <w:bCs/>
          <w:sz w:val="24"/>
          <w:szCs w:val="24"/>
          <w:u w:val="single"/>
        </w:rPr>
      </w:pPr>
      <w:r w:rsidRPr="00E93D81">
        <w:rPr>
          <w:rFonts w:ascii="Muli" w:hAnsi="Muli"/>
          <w:bCs/>
          <w:sz w:val="24"/>
          <w:szCs w:val="24"/>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26308892" w14:textId="77777777" w:rsidR="00947260" w:rsidRPr="00E93D81" w:rsidRDefault="00947260" w:rsidP="00947260">
      <w:pPr>
        <w:spacing w:after="0"/>
        <w:rPr>
          <w:rFonts w:ascii="Muli" w:hAnsi="Muli"/>
          <w:bCs/>
          <w:sz w:val="24"/>
          <w:szCs w:val="24"/>
        </w:rPr>
      </w:pPr>
    </w:p>
    <w:p w14:paraId="2EF422CE" w14:textId="77777777" w:rsidR="00947260" w:rsidRPr="00947260" w:rsidRDefault="00947260" w:rsidP="00947260">
      <w:pPr>
        <w:spacing w:after="0"/>
        <w:rPr>
          <w:rFonts w:ascii="Muli" w:hAnsi="Muli"/>
          <w:b/>
          <w:bCs/>
          <w:sz w:val="24"/>
          <w:szCs w:val="24"/>
        </w:rPr>
      </w:pPr>
      <w:r w:rsidRPr="00947260">
        <w:rPr>
          <w:rFonts w:ascii="Muli" w:hAnsi="Muli"/>
          <w:b/>
          <w:bCs/>
          <w:sz w:val="24"/>
          <w:szCs w:val="24"/>
        </w:rPr>
        <w:t>Proof of Identity</w:t>
      </w:r>
    </w:p>
    <w:p w14:paraId="66E8112D" w14:textId="77777777" w:rsidR="00947260" w:rsidRDefault="00947260" w:rsidP="00947260">
      <w:pPr>
        <w:spacing w:after="0"/>
        <w:rPr>
          <w:rFonts w:ascii="Muli" w:hAnsi="Muli"/>
          <w:bCs/>
          <w:sz w:val="24"/>
          <w:szCs w:val="24"/>
        </w:rPr>
      </w:pPr>
      <w:r w:rsidRPr="00E93D81">
        <w:rPr>
          <w:rFonts w:ascii="Muli" w:hAnsi="Muli"/>
          <w:bCs/>
          <w:sz w:val="24"/>
          <w:szCs w:val="24"/>
        </w:rPr>
        <w:t xml:space="preserve">We require proof of your identity before we can disclose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evidencing the change.    </w:t>
      </w:r>
    </w:p>
    <w:p w14:paraId="179EE8E6" w14:textId="2044472E" w:rsidR="007B5212" w:rsidRDefault="007B5212" w:rsidP="00947260">
      <w:pPr>
        <w:spacing w:after="0"/>
        <w:rPr>
          <w:rFonts w:ascii="Muli" w:hAnsi="Muli"/>
          <w:bCs/>
          <w:sz w:val="24"/>
          <w:szCs w:val="24"/>
        </w:rPr>
      </w:pPr>
      <w:r>
        <w:rPr>
          <w:rFonts w:ascii="Muli" w:hAnsi="Muli"/>
          <w:bCs/>
          <w:sz w:val="24"/>
          <w:szCs w:val="24"/>
        </w:rPr>
        <w:t xml:space="preserve">The trust Subject access request form can be found here:- </w:t>
      </w:r>
      <w:hyperlink r:id="rId22" w:history="1">
        <w:r w:rsidRPr="007B5212">
          <w:rPr>
            <w:rStyle w:val="Hyperlink"/>
            <w:rFonts w:ascii="Muli" w:hAnsi="Muli"/>
            <w:bCs/>
            <w:sz w:val="24"/>
            <w:szCs w:val="24"/>
          </w:rPr>
          <w:t>Westcountry Schools Trust - General Data Protection Regulation (GDPR)</w:t>
        </w:r>
      </w:hyperlink>
    </w:p>
    <w:p w14:paraId="5DAE0171" w14:textId="77777777" w:rsidR="007B5212" w:rsidRDefault="007B5212" w:rsidP="00947260">
      <w:pPr>
        <w:spacing w:after="0"/>
        <w:rPr>
          <w:rFonts w:ascii="Muli" w:hAnsi="Muli"/>
          <w:bCs/>
          <w:sz w:val="24"/>
          <w:szCs w:val="24"/>
        </w:rPr>
      </w:pPr>
    </w:p>
    <w:p w14:paraId="25D29912" w14:textId="06AA7794" w:rsidR="007B5212" w:rsidRPr="00E93D81" w:rsidRDefault="007B5212" w:rsidP="00947260">
      <w:pPr>
        <w:spacing w:after="0"/>
        <w:rPr>
          <w:rFonts w:ascii="Muli" w:hAnsi="Muli"/>
          <w:bCs/>
          <w:sz w:val="24"/>
          <w:szCs w:val="24"/>
        </w:rPr>
      </w:pPr>
      <w:r w:rsidRPr="00E93D81">
        <w:rPr>
          <w:rFonts w:ascii="Muli" w:hAnsi="Muli"/>
          <w:bCs/>
          <w:sz w:val="24"/>
          <w:szCs w:val="24"/>
        </w:rPr>
        <w:t xml:space="preserve">Please send your completed form and proof of identity </w:t>
      </w:r>
      <w:r>
        <w:rPr>
          <w:rFonts w:ascii="Muli" w:hAnsi="Muli"/>
          <w:bCs/>
          <w:sz w:val="24"/>
          <w:szCs w:val="24"/>
        </w:rPr>
        <w:t xml:space="preserve">if required </w:t>
      </w:r>
      <w:r w:rsidRPr="00E93D81">
        <w:rPr>
          <w:rFonts w:ascii="Muli" w:hAnsi="Muli"/>
          <w:bCs/>
          <w:sz w:val="24"/>
          <w:szCs w:val="24"/>
        </w:rPr>
        <w:t>by email to</w:t>
      </w:r>
      <w:r>
        <w:rPr>
          <w:rFonts w:ascii="Muli" w:hAnsi="Muli"/>
          <w:bCs/>
          <w:sz w:val="24"/>
          <w:szCs w:val="24"/>
        </w:rPr>
        <w:t xml:space="preserve"> any trust school or </w:t>
      </w:r>
      <w:hyperlink r:id="rId23" w:history="1">
        <w:r w:rsidRPr="009C0FE8">
          <w:rPr>
            <w:rStyle w:val="Hyperlink"/>
            <w:rFonts w:ascii="Muli" w:hAnsi="Muli"/>
            <w:bCs/>
            <w:sz w:val="24"/>
            <w:szCs w:val="24"/>
          </w:rPr>
          <w:t>dpo-west@westst.org.uk</w:t>
        </w:r>
      </w:hyperlink>
    </w:p>
    <w:p w14:paraId="6FE7CB1A" w14:textId="77777777" w:rsidR="00947260" w:rsidRPr="00947260" w:rsidRDefault="00947260" w:rsidP="00947260">
      <w:pPr>
        <w:spacing w:after="0"/>
        <w:rPr>
          <w:rFonts w:ascii="Muli" w:hAnsi="Muli"/>
          <w:b/>
          <w:sz w:val="24"/>
          <w:szCs w:val="24"/>
        </w:rPr>
      </w:pPr>
    </w:p>
    <w:p w14:paraId="230B4FCE" w14:textId="77777777" w:rsidR="00D305FA" w:rsidRDefault="00D305FA" w:rsidP="00947260">
      <w:pPr>
        <w:spacing w:after="0"/>
        <w:rPr>
          <w:rFonts w:ascii="Muli" w:hAnsi="Muli"/>
          <w:b/>
          <w:bCs/>
          <w:sz w:val="24"/>
          <w:szCs w:val="24"/>
          <w:u w:val="single"/>
        </w:rPr>
      </w:pPr>
    </w:p>
    <w:p w14:paraId="4433AD0A" w14:textId="77777777" w:rsidR="00D305FA" w:rsidRDefault="00D305FA" w:rsidP="00947260">
      <w:pPr>
        <w:spacing w:after="0"/>
        <w:rPr>
          <w:rFonts w:ascii="Muli" w:hAnsi="Muli"/>
          <w:b/>
          <w:bCs/>
          <w:sz w:val="24"/>
          <w:szCs w:val="24"/>
          <w:u w:val="single"/>
        </w:rPr>
      </w:pPr>
    </w:p>
    <w:p w14:paraId="6478932C" w14:textId="040162B0" w:rsidR="00947260" w:rsidRPr="007B5212" w:rsidRDefault="00947260" w:rsidP="00947260">
      <w:pPr>
        <w:spacing w:after="0"/>
        <w:rPr>
          <w:rFonts w:ascii="Muli" w:hAnsi="Muli"/>
          <w:b/>
          <w:sz w:val="24"/>
          <w:szCs w:val="24"/>
        </w:rPr>
      </w:pPr>
      <w:r w:rsidRPr="00947260">
        <w:rPr>
          <w:rFonts w:ascii="Muli" w:hAnsi="Muli"/>
          <w:b/>
          <w:bCs/>
          <w:sz w:val="24"/>
          <w:szCs w:val="24"/>
          <w:u w:val="single"/>
        </w:rPr>
        <w:lastRenderedPageBreak/>
        <w:t>Appendix 3 – Data Protection Complaints</w:t>
      </w:r>
    </w:p>
    <w:p w14:paraId="686528E5" w14:textId="77777777" w:rsidR="00E93D81" w:rsidRPr="00947260" w:rsidRDefault="00E93D81" w:rsidP="00947260">
      <w:pPr>
        <w:spacing w:after="0"/>
        <w:rPr>
          <w:rFonts w:ascii="Muli" w:hAnsi="Muli"/>
          <w:b/>
          <w:bCs/>
          <w:sz w:val="24"/>
          <w:szCs w:val="24"/>
          <w:u w:val="single"/>
        </w:rPr>
      </w:pPr>
    </w:p>
    <w:p w14:paraId="00B2F9F2"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Under Data Protection Law, individuals have the right to raise concerns or make complaints about the way their personal data has been handled. This includes concerns about how the Trust or its Academies collects, stores, uses, shares, or secures personal data, as well as how the Trust or its Academies have responded to a previous data protection related request (for example, a Subject Access Request). </w:t>
      </w:r>
    </w:p>
    <w:p w14:paraId="7E6C5330" w14:textId="77777777" w:rsidR="00E93D81" w:rsidRPr="00E93D81" w:rsidRDefault="00E93D81" w:rsidP="00947260">
      <w:pPr>
        <w:spacing w:after="0"/>
        <w:rPr>
          <w:rFonts w:ascii="Muli" w:hAnsi="Muli"/>
          <w:bCs/>
          <w:sz w:val="24"/>
          <w:szCs w:val="24"/>
        </w:rPr>
      </w:pPr>
    </w:p>
    <w:p w14:paraId="6D2B6F29"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The purpose of this right is to ensure that individuals can easily challenge potential non-compliance, seek clarification or correction, and help the Trust to continually improve its data protection practices. </w:t>
      </w:r>
    </w:p>
    <w:p w14:paraId="1AF5933D" w14:textId="77777777" w:rsidR="00E93D81" w:rsidRPr="00E93D81" w:rsidRDefault="00E93D81" w:rsidP="00947260">
      <w:pPr>
        <w:spacing w:after="0"/>
        <w:rPr>
          <w:rFonts w:ascii="Muli" w:hAnsi="Muli"/>
          <w:bCs/>
          <w:sz w:val="24"/>
          <w:szCs w:val="24"/>
        </w:rPr>
      </w:pPr>
    </w:p>
    <w:p w14:paraId="36546538" w14:textId="77777777" w:rsidR="00947260" w:rsidRPr="00E93D81" w:rsidRDefault="00947260" w:rsidP="00947260">
      <w:pPr>
        <w:spacing w:after="0"/>
        <w:rPr>
          <w:rFonts w:ascii="Muli" w:hAnsi="Muli"/>
          <w:bCs/>
          <w:sz w:val="24"/>
          <w:szCs w:val="24"/>
        </w:rPr>
      </w:pPr>
      <w:r w:rsidRPr="00E93D81">
        <w:rPr>
          <w:rFonts w:ascii="Muli" w:hAnsi="Muli"/>
          <w:bCs/>
          <w:sz w:val="24"/>
          <w:szCs w:val="24"/>
        </w:rPr>
        <w:t>This appendix provides guidance for staff on how to handle data protection complaints and for individuals on how to submit a complaint either:</w:t>
      </w:r>
    </w:p>
    <w:p w14:paraId="5EBBD4F5"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Directly to the Trust, or</w:t>
      </w:r>
    </w:p>
    <w:p w14:paraId="66E59D02"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 xml:space="preserve">via the relevant Academy. </w:t>
      </w:r>
    </w:p>
    <w:p w14:paraId="59E1F082" w14:textId="77777777" w:rsidR="00E93D81" w:rsidRPr="00E93D81" w:rsidRDefault="00E93D81" w:rsidP="00E93D81">
      <w:pPr>
        <w:spacing w:after="0"/>
        <w:ind w:left="720"/>
        <w:rPr>
          <w:rFonts w:ascii="Muli" w:hAnsi="Muli"/>
          <w:bCs/>
          <w:sz w:val="24"/>
          <w:szCs w:val="24"/>
        </w:rPr>
      </w:pPr>
    </w:p>
    <w:p w14:paraId="11C5460C"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Failure to address data protection complaints appropriately can expose the Trust to enforcement action by the ICO and reputational risk. The Trust therefore treats all complaints seriously and in accordance with this policy. </w:t>
      </w:r>
    </w:p>
    <w:p w14:paraId="581CF88C" w14:textId="77777777" w:rsidR="00947260" w:rsidRPr="00947260" w:rsidRDefault="00947260" w:rsidP="00947260">
      <w:pPr>
        <w:spacing w:after="0"/>
        <w:rPr>
          <w:rFonts w:ascii="Muli" w:hAnsi="Muli"/>
          <w:b/>
          <w:bCs/>
          <w:sz w:val="24"/>
          <w:szCs w:val="24"/>
        </w:rPr>
      </w:pPr>
    </w:p>
    <w:p w14:paraId="6A7809EB" w14:textId="77777777" w:rsidR="00947260" w:rsidRPr="00D305FA" w:rsidRDefault="00947260" w:rsidP="00947260">
      <w:pPr>
        <w:spacing w:after="0"/>
        <w:rPr>
          <w:rFonts w:ascii="Muli" w:hAnsi="Muli"/>
          <w:b/>
          <w:bCs/>
          <w:sz w:val="24"/>
          <w:szCs w:val="24"/>
        </w:rPr>
      </w:pPr>
      <w:r w:rsidRPr="00D305FA">
        <w:rPr>
          <w:rFonts w:ascii="Muli" w:hAnsi="Muli"/>
          <w:b/>
          <w:bCs/>
          <w:sz w:val="24"/>
          <w:szCs w:val="24"/>
        </w:rPr>
        <w:t>What is a Data Protection Complaint?</w:t>
      </w:r>
    </w:p>
    <w:p w14:paraId="1A216E44" w14:textId="77777777" w:rsidR="00947260" w:rsidRPr="00E93D81" w:rsidRDefault="00947260" w:rsidP="00947260">
      <w:pPr>
        <w:spacing w:after="0"/>
        <w:rPr>
          <w:rFonts w:ascii="Muli" w:hAnsi="Muli"/>
          <w:sz w:val="24"/>
          <w:szCs w:val="24"/>
        </w:rPr>
      </w:pPr>
      <w:r w:rsidRPr="00E93D81">
        <w:rPr>
          <w:rFonts w:ascii="Muli" w:hAnsi="Muli"/>
          <w:sz w:val="24"/>
          <w:szCs w:val="24"/>
        </w:rPr>
        <w:t xml:space="preserve">A data protection complaint is any expression of dissatisfaction from an individual (or their authorised representative) about how the Trust or one of its Academies has processed their personal data or handles a data protection request. </w:t>
      </w:r>
    </w:p>
    <w:p w14:paraId="00ED7F05" w14:textId="77777777" w:rsidR="00E93D81" w:rsidRPr="00E93D81" w:rsidRDefault="00E93D81" w:rsidP="00947260">
      <w:pPr>
        <w:spacing w:after="0"/>
        <w:rPr>
          <w:rFonts w:ascii="Muli" w:hAnsi="Muli"/>
          <w:sz w:val="24"/>
          <w:szCs w:val="24"/>
        </w:rPr>
      </w:pPr>
    </w:p>
    <w:p w14:paraId="0F8FDDC7" w14:textId="77777777" w:rsidR="00947260" w:rsidRPr="00E93D81" w:rsidRDefault="00947260" w:rsidP="00947260">
      <w:pPr>
        <w:spacing w:after="0"/>
        <w:rPr>
          <w:rFonts w:ascii="Muli" w:hAnsi="Muli"/>
          <w:sz w:val="24"/>
          <w:szCs w:val="24"/>
        </w:rPr>
      </w:pPr>
      <w:r w:rsidRPr="00E93D81">
        <w:rPr>
          <w:rFonts w:ascii="Muli" w:hAnsi="Muli"/>
          <w:sz w:val="24"/>
          <w:szCs w:val="24"/>
        </w:rPr>
        <w:t>Examples include complaints about:</w:t>
      </w:r>
    </w:p>
    <w:p w14:paraId="1D3BE22D"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Inaccurate, incomplete, or outdated information being held;</w:t>
      </w:r>
    </w:p>
    <w:p w14:paraId="1D60ABBF"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Personal data being used or shared without lawful basis;</w:t>
      </w:r>
    </w:p>
    <w:p w14:paraId="20A9783C"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A delay or failure to respond to a Subject Access Request or other data rights request;</w:t>
      </w:r>
    </w:p>
    <w:p w14:paraId="207651F7"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Inappropriate disclosure or loss of personal data;</w:t>
      </w:r>
    </w:p>
    <w:p w14:paraId="76334519"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Lack of transparency in how data is collected or used;</w:t>
      </w:r>
    </w:p>
    <w:p w14:paraId="27EEBE27" w14:textId="77777777" w:rsidR="00947260" w:rsidRPr="00E93D81" w:rsidRDefault="00947260" w:rsidP="00947260">
      <w:pPr>
        <w:numPr>
          <w:ilvl w:val="0"/>
          <w:numId w:val="29"/>
        </w:numPr>
        <w:spacing w:after="0"/>
        <w:rPr>
          <w:rFonts w:ascii="Muli" w:hAnsi="Muli"/>
          <w:sz w:val="24"/>
          <w:szCs w:val="24"/>
        </w:rPr>
      </w:pPr>
      <w:r w:rsidRPr="00E93D81">
        <w:rPr>
          <w:rFonts w:ascii="Muli" w:hAnsi="Muli"/>
          <w:sz w:val="24"/>
          <w:szCs w:val="24"/>
        </w:rPr>
        <w:t>Concerns about automated decision-making or profiling; or,</w:t>
      </w:r>
    </w:p>
    <w:p w14:paraId="0D01B191" w14:textId="77777777" w:rsidR="00947260" w:rsidRDefault="00947260" w:rsidP="00947260">
      <w:pPr>
        <w:numPr>
          <w:ilvl w:val="0"/>
          <w:numId w:val="29"/>
        </w:numPr>
        <w:spacing w:after="0"/>
        <w:rPr>
          <w:rFonts w:ascii="Muli" w:hAnsi="Muli"/>
          <w:sz w:val="24"/>
          <w:szCs w:val="24"/>
        </w:rPr>
      </w:pPr>
      <w:r w:rsidRPr="00E93D81">
        <w:rPr>
          <w:rFonts w:ascii="Muli" w:hAnsi="Muli"/>
          <w:sz w:val="24"/>
          <w:szCs w:val="24"/>
        </w:rPr>
        <w:t xml:space="preserve">Any other alleged breach of the UK GDPR or Data Protection Act 2018. </w:t>
      </w:r>
    </w:p>
    <w:p w14:paraId="400C2FA3" w14:textId="77777777" w:rsidR="00E93D81" w:rsidRPr="00E93D81" w:rsidRDefault="00E93D81" w:rsidP="00E93D81">
      <w:pPr>
        <w:spacing w:after="0"/>
        <w:ind w:left="720"/>
        <w:rPr>
          <w:rFonts w:ascii="Muli" w:hAnsi="Muli"/>
          <w:sz w:val="24"/>
          <w:szCs w:val="24"/>
        </w:rPr>
      </w:pPr>
    </w:p>
    <w:p w14:paraId="1505C186" w14:textId="77777777" w:rsidR="00947260" w:rsidRPr="00E93D81" w:rsidRDefault="00947260" w:rsidP="00947260">
      <w:pPr>
        <w:spacing w:after="0"/>
        <w:rPr>
          <w:rFonts w:ascii="Muli" w:hAnsi="Muli"/>
          <w:sz w:val="24"/>
          <w:szCs w:val="24"/>
        </w:rPr>
      </w:pPr>
      <w:r w:rsidRPr="00E93D81">
        <w:rPr>
          <w:rFonts w:ascii="Muli" w:hAnsi="Muli"/>
          <w:sz w:val="24"/>
          <w:szCs w:val="24"/>
        </w:rPr>
        <w:t xml:space="preserve">A complaint does not need to reference “data protection” or “UK GDPR” to be valid; any statement indicating concern about how personal data has been handled must be treated as such. </w:t>
      </w:r>
    </w:p>
    <w:p w14:paraId="18DDEDDA" w14:textId="77777777" w:rsidR="00947260" w:rsidRPr="00947260" w:rsidRDefault="00947260" w:rsidP="00947260">
      <w:pPr>
        <w:spacing w:after="0"/>
        <w:rPr>
          <w:rFonts w:ascii="Muli" w:hAnsi="Muli"/>
          <w:b/>
          <w:sz w:val="24"/>
          <w:szCs w:val="24"/>
        </w:rPr>
      </w:pPr>
    </w:p>
    <w:p w14:paraId="5624E5A5" w14:textId="77777777" w:rsidR="00D305FA" w:rsidRDefault="00D305FA" w:rsidP="00947260">
      <w:pPr>
        <w:spacing w:after="0"/>
        <w:rPr>
          <w:rFonts w:ascii="Muli" w:hAnsi="Muli"/>
          <w:b/>
          <w:bCs/>
          <w:sz w:val="24"/>
          <w:szCs w:val="24"/>
        </w:rPr>
      </w:pPr>
    </w:p>
    <w:p w14:paraId="4A665364" w14:textId="77777777" w:rsidR="00D305FA" w:rsidRDefault="00D305FA" w:rsidP="00947260">
      <w:pPr>
        <w:spacing w:after="0"/>
        <w:rPr>
          <w:rFonts w:ascii="Muli" w:hAnsi="Muli"/>
          <w:b/>
          <w:bCs/>
          <w:sz w:val="24"/>
          <w:szCs w:val="24"/>
        </w:rPr>
      </w:pPr>
    </w:p>
    <w:p w14:paraId="7A6F56D2" w14:textId="77777777" w:rsidR="00D305FA" w:rsidRDefault="00D305FA" w:rsidP="00947260">
      <w:pPr>
        <w:spacing w:after="0"/>
        <w:rPr>
          <w:rFonts w:ascii="Muli" w:hAnsi="Muli"/>
          <w:b/>
          <w:bCs/>
          <w:sz w:val="24"/>
          <w:szCs w:val="24"/>
        </w:rPr>
      </w:pPr>
    </w:p>
    <w:p w14:paraId="14FA7234" w14:textId="529A099B" w:rsidR="00947260" w:rsidRDefault="00947260" w:rsidP="00947260">
      <w:pPr>
        <w:spacing w:after="0"/>
        <w:rPr>
          <w:rFonts w:ascii="Muli" w:hAnsi="Muli"/>
          <w:b/>
          <w:bCs/>
          <w:sz w:val="24"/>
          <w:szCs w:val="24"/>
        </w:rPr>
      </w:pPr>
      <w:r w:rsidRPr="00947260">
        <w:rPr>
          <w:rFonts w:ascii="Muli" w:hAnsi="Muli"/>
          <w:b/>
          <w:bCs/>
          <w:sz w:val="24"/>
          <w:szCs w:val="24"/>
        </w:rPr>
        <w:lastRenderedPageBreak/>
        <w:t>How to Make a Data Protection Complaint</w:t>
      </w:r>
    </w:p>
    <w:p w14:paraId="66FBFC98" w14:textId="77777777" w:rsidR="00947260" w:rsidRPr="00E93D81" w:rsidRDefault="00947260" w:rsidP="00947260">
      <w:pPr>
        <w:spacing w:after="0"/>
        <w:rPr>
          <w:rFonts w:ascii="Muli" w:hAnsi="Muli"/>
          <w:bCs/>
          <w:sz w:val="24"/>
          <w:szCs w:val="24"/>
        </w:rPr>
      </w:pPr>
      <w:r w:rsidRPr="00E93D81">
        <w:rPr>
          <w:rFonts w:ascii="Muli" w:hAnsi="Muli"/>
          <w:bCs/>
          <w:sz w:val="24"/>
          <w:szCs w:val="24"/>
        </w:rPr>
        <w:t>Individuals can make a complaint verbally or in writing (including by email, letter, or online form). To help ensure a full and efficient investigation, complainants are encouraged to use the Data Protection Complaint Form provided below in Appendix 4, providing:</w:t>
      </w:r>
    </w:p>
    <w:p w14:paraId="6C164CE6"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Their name and contact details;</w:t>
      </w:r>
    </w:p>
    <w:p w14:paraId="2E911329"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A clear description of the concern;</w:t>
      </w:r>
    </w:p>
    <w:p w14:paraId="0E98CC43"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Any relevant dates, correspondence, or evidence; and,</w:t>
      </w:r>
    </w:p>
    <w:p w14:paraId="16E0DAF1" w14:textId="77777777" w:rsidR="00947260" w:rsidRDefault="00947260" w:rsidP="00947260">
      <w:pPr>
        <w:numPr>
          <w:ilvl w:val="0"/>
          <w:numId w:val="29"/>
        </w:numPr>
        <w:spacing w:after="0"/>
        <w:rPr>
          <w:rFonts w:ascii="Muli" w:hAnsi="Muli"/>
          <w:bCs/>
          <w:sz w:val="24"/>
          <w:szCs w:val="24"/>
        </w:rPr>
      </w:pPr>
      <w:r w:rsidRPr="00E93D81">
        <w:rPr>
          <w:rFonts w:ascii="Muli" w:hAnsi="Muli"/>
          <w:bCs/>
          <w:sz w:val="24"/>
          <w:szCs w:val="24"/>
        </w:rPr>
        <w:t xml:space="preserve">The outcome they seek. </w:t>
      </w:r>
    </w:p>
    <w:p w14:paraId="4D919195" w14:textId="77777777" w:rsidR="00E93D81" w:rsidRPr="00E93D81" w:rsidRDefault="00E93D81" w:rsidP="00E93D81">
      <w:pPr>
        <w:spacing w:after="0"/>
        <w:ind w:left="720"/>
        <w:rPr>
          <w:rFonts w:ascii="Muli" w:hAnsi="Muli"/>
          <w:bCs/>
          <w:sz w:val="24"/>
          <w:szCs w:val="24"/>
        </w:rPr>
      </w:pPr>
    </w:p>
    <w:p w14:paraId="4B3C16A8" w14:textId="17DBB73C" w:rsidR="00947260" w:rsidRPr="00E93D81" w:rsidRDefault="00947260" w:rsidP="00947260">
      <w:pPr>
        <w:spacing w:after="0"/>
        <w:rPr>
          <w:rFonts w:ascii="Muli" w:hAnsi="Muli"/>
          <w:bCs/>
          <w:sz w:val="24"/>
          <w:szCs w:val="24"/>
        </w:rPr>
      </w:pPr>
      <w:r w:rsidRPr="00E93D81">
        <w:rPr>
          <w:rFonts w:ascii="Muli" w:hAnsi="Muli"/>
          <w:bCs/>
          <w:sz w:val="24"/>
          <w:szCs w:val="24"/>
        </w:rPr>
        <w:t xml:space="preserve">Complaints may be submitted directly to the Trust by contacting </w:t>
      </w:r>
      <w:r w:rsidR="00E93D81" w:rsidRPr="00E93D81">
        <w:rPr>
          <w:rFonts w:ascii="Muli" w:hAnsi="Muli"/>
          <w:bCs/>
          <w:sz w:val="24"/>
          <w:szCs w:val="24"/>
        </w:rPr>
        <w:t>dpo-west@westst.org.uk</w:t>
      </w:r>
      <w:r w:rsidRPr="00E93D81">
        <w:rPr>
          <w:rFonts w:ascii="Muli" w:hAnsi="Muli"/>
          <w:bCs/>
          <w:sz w:val="24"/>
          <w:szCs w:val="24"/>
        </w:rPr>
        <w:t xml:space="preserve"> or, where appropriate, to the relevant Academy’s data protection contact, who will promptly notify the Trust. </w:t>
      </w:r>
    </w:p>
    <w:p w14:paraId="26A5568A" w14:textId="77777777" w:rsidR="00E93D81" w:rsidRPr="00947260" w:rsidRDefault="00E93D81" w:rsidP="00947260">
      <w:pPr>
        <w:spacing w:after="0"/>
        <w:rPr>
          <w:rFonts w:ascii="Muli" w:hAnsi="Muli"/>
          <w:b/>
          <w:sz w:val="24"/>
          <w:szCs w:val="24"/>
        </w:rPr>
      </w:pPr>
    </w:p>
    <w:p w14:paraId="5B3E1355" w14:textId="77777777" w:rsidR="00947260" w:rsidRDefault="00947260" w:rsidP="00947260">
      <w:pPr>
        <w:spacing w:after="0"/>
        <w:rPr>
          <w:rFonts w:ascii="Muli" w:hAnsi="Muli"/>
          <w:b/>
          <w:bCs/>
          <w:sz w:val="24"/>
          <w:szCs w:val="24"/>
        </w:rPr>
      </w:pPr>
      <w:r w:rsidRPr="00947260">
        <w:rPr>
          <w:rFonts w:ascii="Muli" w:hAnsi="Muli"/>
          <w:b/>
          <w:bCs/>
          <w:sz w:val="24"/>
          <w:szCs w:val="24"/>
        </w:rPr>
        <w:t>Acknowledging and Investigating a Complaint:</w:t>
      </w:r>
    </w:p>
    <w:p w14:paraId="777877B8"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The Trust (or an Academy acting on its behalf) will acknowledge the complaint within 30 days of receipt. The acknowledgment will confirm that the complaint has been received, outline the next steps, and provide contact details for any questions. </w:t>
      </w:r>
    </w:p>
    <w:p w14:paraId="05DCE7F1" w14:textId="77777777" w:rsidR="00E93D81" w:rsidRPr="00E93D81" w:rsidRDefault="00E93D81" w:rsidP="00947260">
      <w:pPr>
        <w:spacing w:after="0"/>
        <w:rPr>
          <w:rFonts w:ascii="Muli" w:hAnsi="Muli"/>
          <w:bCs/>
          <w:sz w:val="24"/>
          <w:szCs w:val="24"/>
        </w:rPr>
      </w:pPr>
    </w:p>
    <w:p w14:paraId="6395D7DC" w14:textId="77777777" w:rsidR="00947260" w:rsidRPr="00E93D81" w:rsidRDefault="00947260" w:rsidP="00947260">
      <w:pPr>
        <w:spacing w:after="0"/>
        <w:rPr>
          <w:rFonts w:ascii="Muli" w:hAnsi="Muli"/>
          <w:bCs/>
          <w:sz w:val="24"/>
          <w:szCs w:val="24"/>
        </w:rPr>
      </w:pPr>
      <w:r w:rsidRPr="00E93D81">
        <w:rPr>
          <w:rFonts w:ascii="Muli" w:hAnsi="Muli"/>
          <w:bCs/>
          <w:sz w:val="24"/>
          <w:szCs w:val="24"/>
        </w:rPr>
        <w:t xml:space="preserve">Where clarification or additional evidence is required to investigate the complaint properly, the response timeframe may be paused until sufficient information has been provided. </w:t>
      </w:r>
    </w:p>
    <w:p w14:paraId="04941FB8" w14:textId="077EC37A" w:rsidR="00947260" w:rsidRPr="00E93D81" w:rsidRDefault="00947260" w:rsidP="00947260">
      <w:pPr>
        <w:spacing w:after="0"/>
        <w:rPr>
          <w:rFonts w:ascii="Muli" w:hAnsi="Muli"/>
          <w:bCs/>
          <w:sz w:val="24"/>
          <w:szCs w:val="24"/>
        </w:rPr>
      </w:pPr>
      <w:r w:rsidRPr="00E93D81">
        <w:rPr>
          <w:rFonts w:ascii="Muli" w:hAnsi="Muli"/>
          <w:bCs/>
          <w:sz w:val="24"/>
          <w:szCs w:val="24"/>
        </w:rPr>
        <w:t>All complaints will be handled confidentially and investigated promptly, fairly, and proportionately. The investigation may involve consultation with the relevant Academy or Trust departments, review of system or records, and advice from the Trust’s Data Protection Officer.</w:t>
      </w:r>
    </w:p>
    <w:p w14:paraId="4191802E" w14:textId="77777777" w:rsidR="00947260" w:rsidRPr="00947260" w:rsidRDefault="00947260" w:rsidP="00947260">
      <w:pPr>
        <w:spacing w:after="0"/>
        <w:rPr>
          <w:rFonts w:ascii="Muli" w:hAnsi="Muli"/>
          <w:b/>
          <w:sz w:val="24"/>
          <w:szCs w:val="24"/>
        </w:rPr>
      </w:pPr>
    </w:p>
    <w:p w14:paraId="05EF303E" w14:textId="77777777" w:rsidR="00947260" w:rsidRDefault="00947260" w:rsidP="00947260">
      <w:pPr>
        <w:spacing w:after="0"/>
        <w:rPr>
          <w:rFonts w:ascii="Muli" w:hAnsi="Muli"/>
          <w:b/>
          <w:bCs/>
          <w:sz w:val="24"/>
          <w:szCs w:val="24"/>
        </w:rPr>
      </w:pPr>
      <w:r w:rsidRPr="00947260">
        <w:rPr>
          <w:rFonts w:ascii="Muli" w:hAnsi="Muli"/>
          <w:b/>
          <w:bCs/>
          <w:sz w:val="24"/>
          <w:szCs w:val="24"/>
        </w:rPr>
        <w:t>Outcome of a Complaint</w:t>
      </w:r>
    </w:p>
    <w:p w14:paraId="441A7199" w14:textId="77777777" w:rsidR="00947260" w:rsidRPr="00E93D81" w:rsidRDefault="00947260" w:rsidP="00947260">
      <w:pPr>
        <w:spacing w:after="0"/>
        <w:rPr>
          <w:rFonts w:ascii="Muli" w:hAnsi="Muli"/>
          <w:bCs/>
          <w:sz w:val="24"/>
          <w:szCs w:val="24"/>
        </w:rPr>
      </w:pPr>
      <w:r w:rsidRPr="00E93D81">
        <w:rPr>
          <w:rFonts w:ascii="Muli" w:hAnsi="Muli"/>
          <w:bCs/>
          <w:sz w:val="24"/>
          <w:szCs w:val="24"/>
        </w:rPr>
        <w:t>Following investigation, the Trust (or an Academy acting on its behalf) will provide a written response setting out:</w:t>
      </w:r>
    </w:p>
    <w:p w14:paraId="4584C177"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The findings of the investigation;</w:t>
      </w:r>
    </w:p>
    <w:p w14:paraId="10FEC5A1"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Any corrective or preventative action the Trust or Academy will take (if appropriate); and,</w:t>
      </w:r>
    </w:p>
    <w:p w14:paraId="18F06B56" w14:textId="77777777" w:rsidR="00947260" w:rsidRPr="00E93D81" w:rsidRDefault="00947260" w:rsidP="00947260">
      <w:pPr>
        <w:numPr>
          <w:ilvl w:val="0"/>
          <w:numId w:val="29"/>
        </w:numPr>
        <w:spacing w:after="0"/>
        <w:rPr>
          <w:rFonts w:ascii="Muli" w:hAnsi="Muli"/>
          <w:bCs/>
          <w:sz w:val="24"/>
          <w:szCs w:val="24"/>
        </w:rPr>
      </w:pPr>
      <w:r w:rsidRPr="00E93D81">
        <w:rPr>
          <w:rFonts w:ascii="Muli" w:hAnsi="Muli"/>
          <w:bCs/>
          <w:sz w:val="24"/>
          <w:szCs w:val="24"/>
        </w:rPr>
        <w:t xml:space="preserve">The right to escalate the matter to the ICO if the complainant remains dissatisfied. </w:t>
      </w:r>
    </w:p>
    <w:p w14:paraId="5A527E69" w14:textId="77777777" w:rsidR="00947260" w:rsidRPr="00947260" w:rsidRDefault="00947260" w:rsidP="00947260">
      <w:pPr>
        <w:spacing w:after="0"/>
        <w:rPr>
          <w:rFonts w:ascii="Muli" w:hAnsi="Muli"/>
          <w:b/>
          <w:sz w:val="24"/>
          <w:szCs w:val="24"/>
        </w:rPr>
      </w:pPr>
    </w:p>
    <w:p w14:paraId="29C85684" w14:textId="77777777" w:rsidR="00947260" w:rsidRDefault="00947260" w:rsidP="00947260">
      <w:pPr>
        <w:spacing w:after="0"/>
        <w:rPr>
          <w:rFonts w:ascii="Muli" w:hAnsi="Muli"/>
          <w:b/>
          <w:bCs/>
          <w:sz w:val="24"/>
          <w:szCs w:val="24"/>
        </w:rPr>
      </w:pPr>
      <w:r w:rsidRPr="00947260">
        <w:rPr>
          <w:rFonts w:ascii="Muli" w:hAnsi="Muli"/>
          <w:b/>
          <w:bCs/>
          <w:sz w:val="24"/>
          <w:szCs w:val="24"/>
        </w:rPr>
        <w:t>Complaints Received During Academy Closure Periods</w:t>
      </w:r>
    </w:p>
    <w:p w14:paraId="05ABCDAA" w14:textId="77777777" w:rsidR="00947260" w:rsidRPr="00F359C7" w:rsidRDefault="00947260" w:rsidP="00947260">
      <w:pPr>
        <w:spacing w:after="0"/>
        <w:rPr>
          <w:rFonts w:ascii="Muli" w:hAnsi="Muli"/>
          <w:bCs/>
          <w:sz w:val="24"/>
          <w:szCs w:val="24"/>
        </w:rPr>
      </w:pPr>
      <w:r w:rsidRPr="00F359C7">
        <w:rPr>
          <w:rFonts w:ascii="Muli" w:hAnsi="Muli"/>
          <w:bCs/>
          <w:sz w:val="24"/>
          <w:szCs w:val="24"/>
        </w:rPr>
        <w:t xml:space="preserve">The Trust will endeavour to acknowledge and investigate complaints as soon as reasonably practicable. However, during Academy closure periods, offices and systems may not be routinely monitored, which could delay acknowledgment and investigation. </w:t>
      </w:r>
    </w:p>
    <w:p w14:paraId="06E49E35" w14:textId="77777777" w:rsidR="00E93D81" w:rsidRPr="00F359C7" w:rsidRDefault="00E93D81" w:rsidP="00947260">
      <w:pPr>
        <w:spacing w:after="0"/>
        <w:rPr>
          <w:rFonts w:ascii="Muli" w:hAnsi="Muli"/>
          <w:bCs/>
          <w:sz w:val="24"/>
          <w:szCs w:val="24"/>
        </w:rPr>
      </w:pPr>
    </w:p>
    <w:p w14:paraId="2AFD9FB7" w14:textId="77777777" w:rsidR="00947260" w:rsidRPr="00F359C7" w:rsidRDefault="00947260" w:rsidP="00947260">
      <w:pPr>
        <w:spacing w:after="0"/>
        <w:rPr>
          <w:rFonts w:ascii="Muli" w:hAnsi="Muli"/>
          <w:bCs/>
          <w:sz w:val="24"/>
          <w:szCs w:val="24"/>
        </w:rPr>
      </w:pPr>
      <w:r w:rsidRPr="00F359C7">
        <w:rPr>
          <w:rFonts w:ascii="Muli" w:hAnsi="Muli"/>
          <w:bCs/>
          <w:sz w:val="24"/>
          <w:szCs w:val="24"/>
        </w:rPr>
        <w:t>Where a complaint is received during such a period, the Trust or Academy will:</w:t>
      </w:r>
    </w:p>
    <w:p w14:paraId="5EE508B8"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Record the date of receipt;</w:t>
      </w:r>
    </w:p>
    <w:p w14:paraId="138C6180"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Acknowledgment the complaint as soon as possible; and,</w:t>
      </w:r>
    </w:p>
    <w:p w14:paraId="0B851923"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 xml:space="preserve">Provide an update to the complainant once the Academy or office reopens. </w:t>
      </w:r>
    </w:p>
    <w:p w14:paraId="178AE992" w14:textId="77777777" w:rsidR="00E93D81" w:rsidRPr="00F359C7" w:rsidRDefault="00E93D81" w:rsidP="00E93D81">
      <w:pPr>
        <w:spacing w:after="0"/>
        <w:ind w:left="720"/>
        <w:rPr>
          <w:rFonts w:ascii="Muli" w:hAnsi="Muli"/>
          <w:bCs/>
          <w:sz w:val="24"/>
          <w:szCs w:val="24"/>
        </w:rPr>
      </w:pPr>
    </w:p>
    <w:p w14:paraId="0C21F895" w14:textId="77777777" w:rsidR="00947260" w:rsidRPr="00F359C7" w:rsidRDefault="00947260" w:rsidP="00947260">
      <w:pPr>
        <w:spacing w:after="0"/>
        <w:rPr>
          <w:rFonts w:ascii="Muli" w:hAnsi="Muli"/>
          <w:bCs/>
          <w:sz w:val="24"/>
          <w:szCs w:val="24"/>
        </w:rPr>
      </w:pPr>
      <w:r w:rsidRPr="00F359C7">
        <w:rPr>
          <w:rFonts w:ascii="Muli" w:hAnsi="Muli"/>
          <w:bCs/>
          <w:sz w:val="24"/>
          <w:szCs w:val="24"/>
        </w:rPr>
        <w:lastRenderedPageBreak/>
        <w:t xml:space="preserve">Complainants who require an urgent response are encouraged to submit their complaint during term time wherever possible. </w:t>
      </w:r>
    </w:p>
    <w:p w14:paraId="0E4A2DB2" w14:textId="77777777" w:rsidR="00947260" w:rsidRPr="00947260" w:rsidRDefault="00947260" w:rsidP="00947260">
      <w:pPr>
        <w:spacing w:after="0"/>
        <w:rPr>
          <w:rFonts w:ascii="Muli" w:hAnsi="Muli"/>
          <w:b/>
          <w:sz w:val="24"/>
          <w:szCs w:val="24"/>
        </w:rPr>
      </w:pPr>
    </w:p>
    <w:p w14:paraId="4EC7B6AB" w14:textId="77777777" w:rsidR="00947260" w:rsidRDefault="00947260" w:rsidP="00947260">
      <w:pPr>
        <w:spacing w:after="0"/>
        <w:rPr>
          <w:rFonts w:ascii="Muli" w:hAnsi="Muli"/>
          <w:b/>
          <w:bCs/>
          <w:sz w:val="24"/>
          <w:szCs w:val="24"/>
        </w:rPr>
      </w:pPr>
      <w:r w:rsidRPr="00947260">
        <w:rPr>
          <w:rFonts w:ascii="Muli" w:hAnsi="Muli"/>
          <w:b/>
          <w:bCs/>
          <w:sz w:val="24"/>
          <w:szCs w:val="24"/>
        </w:rPr>
        <w:t>Record Keeping</w:t>
      </w:r>
    </w:p>
    <w:p w14:paraId="5EB79004" w14:textId="77777777" w:rsidR="00947260" w:rsidRPr="00F359C7" w:rsidRDefault="00947260" w:rsidP="00947260">
      <w:pPr>
        <w:spacing w:after="0"/>
        <w:rPr>
          <w:rFonts w:ascii="Muli" w:hAnsi="Muli"/>
          <w:bCs/>
          <w:sz w:val="24"/>
          <w:szCs w:val="24"/>
        </w:rPr>
      </w:pPr>
      <w:r w:rsidRPr="00F359C7">
        <w:rPr>
          <w:rFonts w:ascii="Muli" w:hAnsi="Muli"/>
          <w:bCs/>
          <w:sz w:val="24"/>
          <w:szCs w:val="24"/>
        </w:rPr>
        <w:t>The Trust will maintain a record of all data protection complaints, including:</w:t>
      </w:r>
    </w:p>
    <w:p w14:paraId="431CD7BF"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The date the complaint was received;</w:t>
      </w:r>
    </w:p>
    <w:p w14:paraId="448DA29D"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The complainant’s name;</w:t>
      </w:r>
    </w:p>
    <w:p w14:paraId="08A42DEA"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The nature of the complaint;</w:t>
      </w:r>
    </w:p>
    <w:p w14:paraId="1D822B6C"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Any key investigative steps taken;</w:t>
      </w:r>
    </w:p>
    <w:p w14:paraId="25C897AB"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The outcome and date of response; and,</w:t>
      </w:r>
    </w:p>
    <w:p w14:paraId="1B6F2EE6" w14:textId="77777777" w:rsidR="00947260" w:rsidRPr="00F359C7" w:rsidRDefault="00947260" w:rsidP="00947260">
      <w:pPr>
        <w:numPr>
          <w:ilvl w:val="0"/>
          <w:numId w:val="29"/>
        </w:numPr>
        <w:spacing w:after="0"/>
        <w:rPr>
          <w:rFonts w:ascii="Muli" w:hAnsi="Muli"/>
          <w:bCs/>
          <w:sz w:val="24"/>
          <w:szCs w:val="24"/>
        </w:rPr>
      </w:pPr>
      <w:r w:rsidRPr="00F359C7">
        <w:rPr>
          <w:rFonts w:ascii="Muli" w:hAnsi="Muli"/>
          <w:bCs/>
          <w:sz w:val="24"/>
          <w:szCs w:val="24"/>
        </w:rPr>
        <w:t xml:space="preserve">Any follow-up actions taken. </w:t>
      </w:r>
    </w:p>
    <w:p w14:paraId="19CBF567" w14:textId="77777777" w:rsidR="00F359C7" w:rsidRPr="00F359C7" w:rsidRDefault="00F359C7" w:rsidP="00F359C7">
      <w:pPr>
        <w:spacing w:after="0"/>
        <w:ind w:left="720"/>
        <w:rPr>
          <w:rFonts w:ascii="Muli" w:hAnsi="Muli"/>
          <w:bCs/>
          <w:sz w:val="24"/>
          <w:szCs w:val="24"/>
        </w:rPr>
      </w:pPr>
    </w:p>
    <w:p w14:paraId="1366F4BD" w14:textId="77777777" w:rsidR="00947260" w:rsidRPr="00947260" w:rsidRDefault="00947260" w:rsidP="00947260">
      <w:pPr>
        <w:spacing w:after="0"/>
        <w:rPr>
          <w:rFonts w:ascii="Muli" w:hAnsi="Muli"/>
          <w:b/>
          <w:sz w:val="24"/>
          <w:szCs w:val="24"/>
        </w:rPr>
      </w:pPr>
      <w:r w:rsidRPr="00F359C7">
        <w:rPr>
          <w:rFonts w:ascii="Muli" w:hAnsi="Muli"/>
          <w:bCs/>
          <w:sz w:val="24"/>
          <w:szCs w:val="24"/>
        </w:rPr>
        <w:t>Records will be retained in accordance with the Trust’s Records Retention Schedule.</w:t>
      </w:r>
      <w:r w:rsidRPr="00947260">
        <w:rPr>
          <w:rFonts w:ascii="Muli" w:hAnsi="Muli"/>
          <w:b/>
          <w:sz w:val="24"/>
          <w:szCs w:val="24"/>
        </w:rPr>
        <w:t xml:space="preserve"> </w:t>
      </w:r>
    </w:p>
    <w:p w14:paraId="5D0CED66" w14:textId="77777777" w:rsidR="00947260" w:rsidRPr="00947260" w:rsidRDefault="00947260" w:rsidP="00947260">
      <w:pPr>
        <w:spacing w:after="0"/>
        <w:rPr>
          <w:rFonts w:ascii="Muli" w:hAnsi="Muli"/>
          <w:b/>
          <w:bCs/>
          <w:sz w:val="24"/>
          <w:szCs w:val="24"/>
        </w:rPr>
      </w:pPr>
    </w:p>
    <w:p w14:paraId="53FC4615" w14:textId="77777777" w:rsidR="00947260" w:rsidRDefault="00947260" w:rsidP="00947260">
      <w:pPr>
        <w:spacing w:after="0"/>
        <w:rPr>
          <w:rFonts w:ascii="Muli" w:hAnsi="Muli"/>
          <w:b/>
          <w:bCs/>
          <w:sz w:val="24"/>
          <w:szCs w:val="24"/>
          <w:u w:val="single"/>
        </w:rPr>
      </w:pPr>
      <w:r w:rsidRPr="00F359C7">
        <w:rPr>
          <w:rFonts w:ascii="Muli" w:hAnsi="Muli"/>
          <w:b/>
          <w:bCs/>
          <w:sz w:val="24"/>
          <w:szCs w:val="24"/>
          <w:u w:val="single"/>
        </w:rPr>
        <w:t>Appendix 4 – Data Protection Complaints Form</w:t>
      </w:r>
    </w:p>
    <w:p w14:paraId="1CA56E57" w14:textId="77777777" w:rsidR="00F359C7" w:rsidRPr="00F359C7" w:rsidRDefault="00F359C7" w:rsidP="00947260">
      <w:pPr>
        <w:spacing w:after="0"/>
        <w:rPr>
          <w:rFonts w:ascii="Muli" w:hAnsi="Muli"/>
          <w:b/>
          <w:bCs/>
          <w:sz w:val="24"/>
          <w:szCs w:val="24"/>
          <w:u w:val="single"/>
        </w:rPr>
      </w:pPr>
    </w:p>
    <w:p w14:paraId="10198047" w14:textId="77777777" w:rsidR="00947260" w:rsidRPr="00F359C7" w:rsidRDefault="00947260" w:rsidP="00947260">
      <w:pPr>
        <w:spacing w:after="0"/>
        <w:rPr>
          <w:rFonts w:ascii="Muli" w:hAnsi="Muli"/>
          <w:bCs/>
          <w:sz w:val="24"/>
          <w:szCs w:val="24"/>
        </w:rPr>
      </w:pPr>
      <w:r w:rsidRPr="00F359C7">
        <w:rPr>
          <w:rFonts w:ascii="Muli" w:hAnsi="Muli"/>
          <w:bCs/>
          <w:sz w:val="24"/>
          <w:szCs w:val="24"/>
        </w:rPr>
        <w:t xml:space="preserve">The UK GDPR and the Data Protection Act 2018 give you the right to raise a concern or make a complaint about the way the Trust or its Academies processes your personal data, handles your request, or otherwise complies with data protection law. </w:t>
      </w:r>
    </w:p>
    <w:p w14:paraId="3D5AE5CE" w14:textId="77777777" w:rsidR="00947260" w:rsidRPr="00F359C7" w:rsidRDefault="00947260" w:rsidP="00947260">
      <w:pPr>
        <w:spacing w:after="0"/>
        <w:rPr>
          <w:rFonts w:ascii="Muli" w:hAnsi="Muli"/>
          <w:bCs/>
          <w:sz w:val="24"/>
          <w:szCs w:val="24"/>
        </w:rPr>
      </w:pPr>
      <w:r w:rsidRPr="00F359C7">
        <w:rPr>
          <w:rFonts w:ascii="Muli" w:hAnsi="Muli"/>
          <w:bCs/>
          <w:sz w:val="24"/>
          <w:szCs w:val="24"/>
        </w:rPr>
        <w:t xml:space="preserve">Please complete this form if you wish to raise a complaint and send it to [DETAILS] or, where appropriate, the relevant Academy’s data protection contact. The Trust (or an Academy acting in its behalf) will acknowledge your complaint within 30 calendar days of receipt and will aim to provide you with a full response as soon as reasonably practicable. </w:t>
      </w:r>
    </w:p>
    <w:p w14:paraId="632EEAA6" w14:textId="77777777" w:rsidR="00947260" w:rsidRPr="00947260" w:rsidRDefault="00947260" w:rsidP="00947260">
      <w:pPr>
        <w:spacing w:after="0"/>
        <w:rPr>
          <w:rFonts w:ascii="Muli" w:hAnsi="Muli"/>
          <w:b/>
          <w:sz w:val="24"/>
          <w:szCs w:val="24"/>
        </w:rPr>
      </w:pPr>
    </w:p>
    <w:p w14:paraId="19ECC1D7" w14:textId="77777777" w:rsidR="00947260" w:rsidRDefault="00947260" w:rsidP="00947260">
      <w:pPr>
        <w:spacing w:after="0"/>
        <w:rPr>
          <w:rFonts w:ascii="Muli" w:hAnsi="Muli"/>
          <w:b/>
          <w:bCs/>
          <w:sz w:val="24"/>
          <w:szCs w:val="24"/>
        </w:rPr>
      </w:pPr>
      <w:r w:rsidRPr="00947260">
        <w:rPr>
          <w:rFonts w:ascii="Muli" w:hAnsi="Muli"/>
          <w:b/>
          <w:bCs/>
          <w:sz w:val="24"/>
          <w:szCs w:val="24"/>
        </w:rPr>
        <w:t xml:space="preserve">Proof of Identity </w:t>
      </w:r>
    </w:p>
    <w:p w14:paraId="2AD51F49" w14:textId="77777777" w:rsidR="00947260" w:rsidRPr="00F359C7" w:rsidRDefault="00947260" w:rsidP="00947260">
      <w:pPr>
        <w:spacing w:after="0"/>
        <w:rPr>
          <w:rFonts w:ascii="Muli" w:hAnsi="Muli"/>
          <w:bCs/>
          <w:sz w:val="24"/>
          <w:szCs w:val="24"/>
        </w:rPr>
      </w:pPr>
      <w:r w:rsidRPr="00F359C7">
        <w:rPr>
          <w:rFonts w:ascii="Muli" w:hAnsi="Muli"/>
          <w:bCs/>
          <w:sz w:val="24"/>
          <w:szCs w:val="24"/>
        </w:rPr>
        <w:t>If your complaint relates to the processing of personal data and we need to verify your identity, we may ask for proof of identity before investigating. Acceptable documents include a copy of your passport, driving licence.</w:t>
      </w:r>
    </w:p>
    <w:p w14:paraId="4D1E069D" w14:textId="77777777" w:rsidR="00947260" w:rsidRPr="00F359C7" w:rsidRDefault="00947260" w:rsidP="00947260">
      <w:pPr>
        <w:spacing w:after="0"/>
        <w:rPr>
          <w:rFonts w:ascii="Muli" w:hAnsi="Muli"/>
          <w:bCs/>
          <w:sz w:val="24"/>
          <w:szCs w:val="24"/>
        </w:rPr>
      </w:pPr>
    </w:p>
    <w:p w14:paraId="05B95BF0" w14:textId="77777777" w:rsidR="00AE6A8E" w:rsidRDefault="00AE6A8E" w:rsidP="00947260">
      <w:pPr>
        <w:spacing w:after="0"/>
        <w:rPr>
          <w:rFonts w:ascii="Muli" w:hAnsi="Muli"/>
          <w:b/>
          <w:bCs/>
          <w:sz w:val="24"/>
          <w:szCs w:val="24"/>
        </w:rPr>
      </w:pPr>
    </w:p>
    <w:p w14:paraId="71B8F590" w14:textId="77777777" w:rsidR="00AE6A8E" w:rsidRDefault="00AE6A8E" w:rsidP="00947260">
      <w:pPr>
        <w:spacing w:after="0"/>
        <w:rPr>
          <w:rFonts w:ascii="Muli" w:hAnsi="Muli"/>
          <w:b/>
          <w:bCs/>
          <w:sz w:val="24"/>
          <w:szCs w:val="24"/>
        </w:rPr>
      </w:pPr>
    </w:p>
    <w:p w14:paraId="3A8DFD07" w14:textId="77777777" w:rsidR="00AE6A8E" w:rsidRDefault="00AE6A8E" w:rsidP="00947260">
      <w:pPr>
        <w:spacing w:after="0"/>
        <w:rPr>
          <w:rFonts w:ascii="Muli" w:hAnsi="Muli"/>
          <w:b/>
          <w:bCs/>
          <w:sz w:val="24"/>
          <w:szCs w:val="24"/>
        </w:rPr>
      </w:pPr>
    </w:p>
    <w:p w14:paraId="10290D6C" w14:textId="77777777" w:rsidR="00AE6A8E" w:rsidRDefault="00AE6A8E" w:rsidP="00947260">
      <w:pPr>
        <w:spacing w:after="0"/>
        <w:rPr>
          <w:rFonts w:ascii="Muli" w:hAnsi="Muli"/>
          <w:b/>
          <w:bCs/>
          <w:sz w:val="24"/>
          <w:szCs w:val="24"/>
        </w:rPr>
      </w:pPr>
    </w:p>
    <w:p w14:paraId="71BB5321" w14:textId="77777777" w:rsidR="00AE6A8E" w:rsidRDefault="00AE6A8E" w:rsidP="00947260">
      <w:pPr>
        <w:spacing w:after="0"/>
        <w:rPr>
          <w:rFonts w:ascii="Muli" w:hAnsi="Muli"/>
          <w:b/>
          <w:bCs/>
          <w:sz w:val="24"/>
          <w:szCs w:val="24"/>
        </w:rPr>
      </w:pPr>
    </w:p>
    <w:p w14:paraId="1DEC150D" w14:textId="77777777" w:rsidR="00AE6A8E" w:rsidRDefault="00AE6A8E" w:rsidP="00947260">
      <w:pPr>
        <w:spacing w:after="0"/>
        <w:rPr>
          <w:rFonts w:ascii="Muli" w:hAnsi="Muli"/>
          <w:b/>
          <w:bCs/>
          <w:sz w:val="24"/>
          <w:szCs w:val="24"/>
        </w:rPr>
      </w:pPr>
    </w:p>
    <w:p w14:paraId="15DBE82B" w14:textId="77777777" w:rsidR="00AE6A8E" w:rsidRDefault="00AE6A8E" w:rsidP="00947260">
      <w:pPr>
        <w:spacing w:after="0"/>
        <w:rPr>
          <w:rFonts w:ascii="Muli" w:hAnsi="Muli"/>
          <w:b/>
          <w:bCs/>
          <w:sz w:val="24"/>
          <w:szCs w:val="24"/>
        </w:rPr>
      </w:pPr>
    </w:p>
    <w:p w14:paraId="67FDA104" w14:textId="77777777" w:rsidR="00AE6A8E" w:rsidRDefault="00AE6A8E" w:rsidP="00947260">
      <w:pPr>
        <w:spacing w:after="0"/>
        <w:rPr>
          <w:rFonts w:ascii="Muli" w:hAnsi="Muli"/>
          <w:b/>
          <w:bCs/>
          <w:sz w:val="24"/>
          <w:szCs w:val="24"/>
        </w:rPr>
      </w:pPr>
    </w:p>
    <w:p w14:paraId="73EA94F5" w14:textId="77777777" w:rsidR="00AE6A8E" w:rsidRDefault="00AE6A8E" w:rsidP="00947260">
      <w:pPr>
        <w:spacing w:after="0"/>
        <w:rPr>
          <w:rFonts w:ascii="Muli" w:hAnsi="Muli"/>
          <w:b/>
          <w:bCs/>
          <w:sz w:val="24"/>
          <w:szCs w:val="24"/>
        </w:rPr>
      </w:pPr>
    </w:p>
    <w:p w14:paraId="12E5C72D" w14:textId="77777777" w:rsidR="00D305FA" w:rsidRDefault="00D305FA" w:rsidP="00947260">
      <w:pPr>
        <w:spacing w:after="0"/>
        <w:rPr>
          <w:rFonts w:ascii="Muli" w:hAnsi="Muli"/>
          <w:b/>
          <w:bCs/>
          <w:sz w:val="24"/>
          <w:szCs w:val="24"/>
        </w:rPr>
      </w:pPr>
    </w:p>
    <w:p w14:paraId="4AA6B62C" w14:textId="77777777" w:rsidR="00D305FA" w:rsidRDefault="00D305FA" w:rsidP="00947260">
      <w:pPr>
        <w:spacing w:after="0"/>
        <w:rPr>
          <w:rFonts w:ascii="Muli" w:hAnsi="Muli"/>
          <w:b/>
          <w:bCs/>
          <w:sz w:val="24"/>
          <w:szCs w:val="24"/>
        </w:rPr>
      </w:pPr>
    </w:p>
    <w:p w14:paraId="50FD2F89" w14:textId="77777777" w:rsidR="00D305FA" w:rsidRDefault="00D305FA" w:rsidP="00947260">
      <w:pPr>
        <w:spacing w:after="0"/>
        <w:rPr>
          <w:rFonts w:ascii="Muli" w:hAnsi="Muli"/>
          <w:b/>
          <w:bCs/>
          <w:sz w:val="24"/>
          <w:szCs w:val="24"/>
        </w:rPr>
      </w:pPr>
    </w:p>
    <w:p w14:paraId="0157B19F" w14:textId="77777777" w:rsidR="00D305FA" w:rsidRDefault="00D305FA" w:rsidP="00947260">
      <w:pPr>
        <w:spacing w:after="0"/>
        <w:rPr>
          <w:rFonts w:ascii="Muli" w:hAnsi="Muli"/>
          <w:b/>
          <w:bCs/>
          <w:sz w:val="24"/>
          <w:szCs w:val="24"/>
        </w:rPr>
      </w:pPr>
    </w:p>
    <w:p w14:paraId="3AEF5C3C" w14:textId="77777777" w:rsidR="00D305FA" w:rsidRDefault="00D305FA" w:rsidP="00947260">
      <w:pPr>
        <w:spacing w:after="0"/>
        <w:rPr>
          <w:rFonts w:ascii="Muli" w:hAnsi="Muli"/>
          <w:b/>
          <w:bCs/>
          <w:sz w:val="24"/>
          <w:szCs w:val="24"/>
        </w:rPr>
      </w:pPr>
    </w:p>
    <w:p w14:paraId="4E02AA4A" w14:textId="77777777" w:rsidR="00AE6A8E" w:rsidRDefault="00AE6A8E" w:rsidP="00947260">
      <w:pPr>
        <w:spacing w:after="0"/>
        <w:rPr>
          <w:rFonts w:ascii="Muli" w:hAnsi="Muli"/>
          <w:b/>
          <w:bCs/>
          <w:sz w:val="24"/>
          <w:szCs w:val="24"/>
        </w:rPr>
      </w:pPr>
    </w:p>
    <w:p w14:paraId="13F09FBC" w14:textId="574BABFA" w:rsidR="00947260" w:rsidRPr="00947260" w:rsidRDefault="00947260" w:rsidP="00947260">
      <w:pPr>
        <w:spacing w:after="0"/>
        <w:rPr>
          <w:rFonts w:ascii="Muli" w:hAnsi="Muli"/>
          <w:b/>
          <w:bCs/>
          <w:sz w:val="24"/>
          <w:szCs w:val="24"/>
        </w:rPr>
      </w:pPr>
      <w:r w:rsidRPr="00947260">
        <w:rPr>
          <w:rFonts w:ascii="Muli" w:hAnsi="Muli"/>
          <w:b/>
          <w:bCs/>
          <w:sz w:val="24"/>
          <w:szCs w:val="24"/>
        </w:rPr>
        <w:t>Section 1 – Complainant Details</w:t>
      </w:r>
    </w:p>
    <w:tbl>
      <w:tblPr>
        <w:tblStyle w:val="TableGrid"/>
        <w:tblW w:w="0" w:type="auto"/>
        <w:tblLook w:val="04A0" w:firstRow="1" w:lastRow="0" w:firstColumn="1" w:lastColumn="0" w:noHBand="0" w:noVBand="1"/>
      </w:tblPr>
      <w:tblGrid>
        <w:gridCol w:w="2023"/>
        <w:gridCol w:w="6993"/>
      </w:tblGrid>
      <w:tr w:rsidR="00947260" w:rsidRPr="00947260" w14:paraId="50925DAC" w14:textId="77777777">
        <w:trPr>
          <w:trHeight w:val="597"/>
        </w:trPr>
        <w:tc>
          <w:tcPr>
            <w:tcW w:w="2023" w:type="dxa"/>
            <w:tcBorders>
              <w:top w:val="single" w:sz="4" w:space="0" w:color="auto"/>
              <w:left w:val="single" w:sz="4" w:space="0" w:color="auto"/>
              <w:bottom w:val="single" w:sz="4" w:space="0" w:color="auto"/>
              <w:right w:val="single" w:sz="4" w:space="0" w:color="auto"/>
            </w:tcBorders>
          </w:tcPr>
          <w:p w14:paraId="112CBBF4"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Title</w:t>
            </w:r>
          </w:p>
          <w:p w14:paraId="7C332C25" w14:textId="77777777" w:rsidR="00947260" w:rsidRPr="00F359C7" w:rsidRDefault="00947260" w:rsidP="00947260">
            <w:pPr>
              <w:spacing w:line="259" w:lineRule="auto"/>
              <w:rPr>
                <w:rFonts w:ascii="Muli" w:hAnsi="Muli"/>
                <w:bCs/>
                <w:sz w:val="24"/>
                <w:szCs w:val="24"/>
                <w:lang w:val="en-US"/>
              </w:rPr>
            </w:pPr>
          </w:p>
        </w:tc>
        <w:tc>
          <w:tcPr>
            <w:tcW w:w="6993" w:type="dxa"/>
            <w:tcBorders>
              <w:top w:val="single" w:sz="4" w:space="0" w:color="auto"/>
              <w:left w:val="single" w:sz="4" w:space="0" w:color="auto"/>
              <w:bottom w:val="single" w:sz="4" w:space="0" w:color="auto"/>
              <w:right w:val="single" w:sz="4" w:space="0" w:color="auto"/>
            </w:tcBorders>
          </w:tcPr>
          <w:p w14:paraId="52318399" w14:textId="77777777" w:rsidR="00947260" w:rsidRPr="00947260" w:rsidRDefault="00947260" w:rsidP="00947260">
            <w:pPr>
              <w:spacing w:line="259" w:lineRule="auto"/>
              <w:rPr>
                <w:rFonts w:ascii="Muli" w:hAnsi="Muli"/>
                <w:b/>
                <w:sz w:val="24"/>
                <w:szCs w:val="24"/>
                <w:lang w:val="en-US"/>
              </w:rPr>
            </w:pPr>
          </w:p>
        </w:tc>
      </w:tr>
      <w:tr w:rsidR="00947260" w:rsidRPr="00947260" w14:paraId="2D086F2E" w14:textId="77777777">
        <w:tc>
          <w:tcPr>
            <w:tcW w:w="2023" w:type="dxa"/>
            <w:tcBorders>
              <w:top w:val="single" w:sz="4" w:space="0" w:color="auto"/>
              <w:left w:val="single" w:sz="4" w:space="0" w:color="auto"/>
              <w:bottom w:val="single" w:sz="4" w:space="0" w:color="auto"/>
              <w:right w:val="single" w:sz="4" w:space="0" w:color="auto"/>
            </w:tcBorders>
          </w:tcPr>
          <w:p w14:paraId="1A206834"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Surname/Family Name</w:t>
            </w:r>
          </w:p>
          <w:p w14:paraId="684A48C3" w14:textId="77777777" w:rsidR="00947260" w:rsidRPr="00F359C7" w:rsidRDefault="00947260" w:rsidP="00947260">
            <w:pPr>
              <w:spacing w:line="259" w:lineRule="auto"/>
              <w:rPr>
                <w:rFonts w:ascii="Muli" w:hAnsi="Muli"/>
                <w:bCs/>
                <w:sz w:val="24"/>
                <w:szCs w:val="24"/>
                <w:lang w:val="en-US"/>
              </w:rPr>
            </w:pPr>
          </w:p>
        </w:tc>
        <w:tc>
          <w:tcPr>
            <w:tcW w:w="6993" w:type="dxa"/>
            <w:tcBorders>
              <w:top w:val="single" w:sz="4" w:space="0" w:color="auto"/>
              <w:left w:val="single" w:sz="4" w:space="0" w:color="auto"/>
              <w:bottom w:val="single" w:sz="4" w:space="0" w:color="auto"/>
              <w:right w:val="single" w:sz="4" w:space="0" w:color="auto"/>
            </w:tcBorders>
          </w:tcPr>
          <w:p w14:paraId="04D651B0" w14:textId="77777777" w:rsidR="00947260" w:rsidRPr="00947260" w:rsidRDefault="00947260" w:rsidP="00947260">
            <w:pPr>
              <w:spacing w:line="259" w:lineRule="auto"/>
              <w:rPr>
                <w:rFonts w:ascii="Muli" w:hAnsi="Muli"/>
                <w:b/>
                <w:sz w:val="24"/>
                <w:szCs w:val="24"/>
                <w:lang w:val="en-US"/>
              </w:rPr>
            </w:pPr>
          </w:p>
        </w:tc>
      </w:tr>
      <w:tr w:rsidR="00947260" w:rsidRPr="00947260" w14:paraId="34787F09" w14:textId="77777777">
        <w:trPr>
          <w:trHeight w:val="622"/>
        </w:trPr>
        <w:tc>
          <w:tcPr>
            <w:tcW w:w="2023" w:type="dxa"/>
            <w:tcBorders>
              <w:top w:val="single" w:sz="4" w:space="0" w:color="auto"/>
              <w:left w:val="single" w:sz="4" w:space="0" w:color="auto"/>
              <w:bottom w:val="single" w:sz="4" w:space="0" w:color="auto"/>
              <w:right w:val="single" w:sz="4" w:space="0" w:color="auto"/>
            </w:tcBorders>
            <w:hideMark/>
          </w:tcPr>
          <w:p w14:paraId="379E11ED"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First Name(s)/ Forename</w:t>
            </w:r>
          </w:p>
        </w:tc>
        <w:tc>
          <w:tcPr>
            <w:tcW w:w="6993" w:type="dxa"/>
            <w:tcBorders>
              <w:top w:val="single" w:sz="4" w:space="0" w:color="auto"/>
              <w:left w:val="single" w:sz="4" w:space="0" w:color="auto"/>
              <w:bottom w:val="single" w:sz="4" w:space="0" w:color="auto"/>
              <w:right w:val="single" w:sz="4" w:space="0" w:color="auto"/>
            </w:tcBorders>
          </w:tcPr>
          <w:p w14:paraId="46227F3F" w14:textId="77777777" w:rsidR="00947260" w:rsidRPr="00947260" w:rsidRDefault="00947260" w:rsidP="00947260">
            <w:pPr>
              <w:spacing w:line="259" w:lineRule="auto"/>
              <w:rPr>
                <w:rFonts w:ascii="Muli" w:hAnsi="Muli"/>
                <w:b/>
                <w:sz w:val="24"/>
                <w:szCs w:val="24"/>
                <w:lang w:val="en-US"/>
              </w:rPr>
            </w:pPr>
          </w:p>
        </w:tc>
      </w:tr>
      <w:tr w:rsidR="00947260" w:rsidRPr="00947260" w14:paraId="146B0F13" w14:textId="77777777">
        <w:trPr>
          <w:trHeight w:val="622"/>
        </w:trPr>
        <w:tc>
          <w:tcPr>
            <w:tcW w:w="2023" w:type="dxa"/>
            <w:tcBorders>
              <w:top w:val="single" w:sz="4" w:space="0" w:color="auto"/>
              <w:left w:val="single" w:sz="4" w:space="0" w:color="auto"/>
              <w:bottom w:val="single" w:sz="4" w:space="0" w:color="auto"/>
              <w:right w:val="single" w:sz="4" w:space="0" w:color="auto"/>
            </w:tcBorders>
            <w:hideMark/>
          </w:tcPr>
          <w:p w14:paraId="0DAE4C5F"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Date of Birth</w:t>
            </w:r>
          </w:p>
        </w:tc>
        <w:tc>
          <w:tcPr>
            <w:tcW w:w="6993" w:type="dxa"/>
            <w:tcBorders>
              <w:top w:val="single" w:sz="4" w:space="0" w:color="auto"/>
              <w:left w:val="single" w:sz="4" w:space="0" w:color="auto"/>
              <w:bottom w:val="single" w:sz="4" w:space="0" w:color="auto"/>
              <w:right w:val="single" w:sz="4" w:space="0" w:color="auto"/>
            </w:tcBorders>
          </w:tcPr>
          <w:p w14:paraId="72B492A7" w14:textId="77777777" w:rsidR="00947260" w:rsidRPr="00947260" w:rsidRDefault="00947260" w:rsidP="00947260">
            <w:pPr>
              <w:spacing w:line="259" w:lineRule="auto"/>
              <w:rPr>
                <w:rFonts w:ascii="Muli" w:hAnsi="Muli"/>
                <w:b/>
                <w:sz w:val="24"/>
                <w:szCs w:val="24"/>
                <w:lang w:val="en-US"/>
              </w:rPr>
            </w:pPr>
          </w:p>
        </w:tc>
      </w:tr>
      <w:tr w:rsidR="00947260" w:rsidRPr="00947260" w14:paraId="5C5EACFA" w14:textId="77777777">
        <w:trPr>
          <w:trHeight w:val="560"/>
        </w:trPr>
        <w:tc>
          <w:tcPr>
            <w:tcW w:w="2023" w:type="dxa"/>
            <w:tcBorders>
              <w:top w:val="single" w:sz="4" w:space="0" w:color="auto"/>
              <w:left w:val="single" w:sz="4" w:space="0" w:color="auto"/>
              <w:bottom w:val="single" w:sz="4" w:space="0" w:color="auto"/>
              <w:right w:val="single" w:sz="4" w:space="0" w:color="auto"/>
            </w:tcBorders>
            <w:hideMark/>
          </w:tcPr>
          <w:p w14:paraId="6A2E0FDC"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Address</w:t>
            </w:r>
          </w:p>
        </w:tc>
        <w:tc>
          <w:tcPr>
            <w:tcW w:w="6993" w:type="dxa"/>
            <w:tcBorders>
              <w:top w:val="single" w:sz="4" w:space="0" w:color="auto"/>
              <w:left w:val="single" w:sz="4" w:space="0" w:color="auto"/>
              <w:bottom w:val="single" w:sz="4" w:space="0" w:color="auto"/>
              <w:right w:val="single" w:sz="4" w:space="0" w:color="auto"/>
            </w:tcBorders>
          </w:tcPr>
          <w:p w14:paraId="04236176" w14:textId="77777777" w:rsidR="00947260" w:rsidRPr="00947260" w:rsidRDefault="00947260" w:rsidP="00947260">
            <w:pPr>
              <w:spacing w:line="259" w:lineRule="auto"/>
              <w:rPr>
                <w:rFonts w:ascii="Muli" w:hAnsi="Muli"/>
                <w:b/>
                <w:sz w:val="24"/>
                <w:szCs w:val="24"/>
                <w:lang w:val="en-US"/>
              </w:rPr>
            </w:pPr>
          </w:p>
        </w:tc>
      </w:tr>
      <w:tr w:rsidR="00947260" w:rsidRPr="00947260" w14:paraId="5E4C1D39"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371EED1B"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Post Code</w:t>
            </w:r>
          </w:p>
        </w:tc>
        <w:tc>
          <w:tcPr>
            <w:tcW w:w="6993" w:type="dxa"/>
            <w:tcBorders>
              <w:top w:val="single" w:sz="4" w:space="0" w:color="auto"/>
              <w:left w:val="single" w:sz="4" w:space="0" w:color="auto"/>
              <w:bottom w:val="single" w:sz="4" w:space="0" w:color="auto"/>
              <w:right w:val="single" w:sz="4" w:space="0" w:color="auto"/>
            </w:tcBorders>
          </w:tcPr>
          <w:p w14:paraId="387AE912" w14:textId="77777777" w:rsidR="00947260" w:rsidRPr="00947260" w:rsidRDefault="00947260" w:rsidP="00947260">
            <w:pPr>
              <w:spacing w:line="259" w:lineRule="auto"/>
              <w:rPr>
                <w:rFonts w:ascii="Muli" w:hAnsi="Muli"/>
                <w:b/>
                <w:sz w:val="24"/>
                <w:szCs w:val="24"/>
                <w:lang w:val="en-US"/>
              </w:rPr>
            </w:pPr>
          </w:p>
        </w:tc>
      </w:tr>
      <w:tr w:rsidR="00947260" w:rsidRPr="00947260" w14:paraId="7C00B3F2"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2909EAB3"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Phone Number</w:t>
            </w:r>
          </w:p>
        </w:tc>
        <w:tc>
          <w:tcPr>
            <w:tcW w:w="6993" w:type="dxa"/>
            <w:tcBorders>
              <w:top w:val="single" w:sz="4" w:space="0" w:color="auto"/>
              <w:left w:val="single" w:sz="4" w:space="0" w:color="auto"/>
              <w:bottom w:val="single" w:sz="4" w:space="0" w:color="auto"/>
              <w:right w:val="single" w:sz="4" w:space="0" w:color="auto"/>
            </w:tcBorders>
          </w:tcPr>
          <w:p w14:paraId="7C7DAA71" w14:textId="77777777" w:rsidR="00947260" w:rsidRPr="00947260" w:rsidRDefault="00947260" w:rsidP="00947260">
            <w:pPr>
              <w:spacing w:line="259" w:lineRule="auto"/>
              <w:rPr>
                <w:rFonts w:ascii="Muli" w:hAnsi="Muli"/>
                <w:b/>
                <w:sz w:val="24"/>
                <w:szCs w:val="24"/>
                <w:lang w:val="en-US"/>
              </w:rPr>
            </w:pPr>
          </w:p>
        </w:tc>
      </w:tr>
      <w:tr w:rsidR="00947260" w:rsidRPr="00947260" w14:paraId="56430AEE"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420457B4"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Email address</w:t>
            </w:r>
          </w:p>
        </w:tc>
        <w:tc>
          <w:tcPr>
            <w:tcW w:w="6993" w:type="dxa"/>
            <w:tcBorders>
              <w:top w:val="single" w:sz="4" w:space="0" w:color="auto"/>
              <w:left w:val="single" w:sz="4" w:space="0" w:color="auto"/>
              <w:bottom w:val="single" w:sz="4" w:space="0" w:color="auto"/>
              <w:right w:val="single" w:sz="4" w:space="0" w:color="auto"/>
            </w:tcBorders>
          </w:tcPr>
          <w:p w14:paraId="3BA579EB" w14:textId="77777777" w:rsidR="00947260" w:rsidRPr="00947260" w:rsidRDefault="00947260" w:rsidP="00947260">
            <w:pPr>
              <w:spacing w:line="259" w:lineRule="auto"/>
              <w:rPr>
                <w:rFonts w:ascii="Muli" w:hAnsi="Muli"/>
                <w:b/>
                <w:sz w:val="24"/>
                <w:szCs w:val="24"/>
                <w:lang w:val="en-US"/>
              </w:rPr>
            </w:pPr>
          </w:p>
        </w:tc>
      </w:tr>
    </w:tbl>
    <w:p w14:paraId="65072F24" w14:textId="77777777" w:rsidR="00947260" w:rsidRPr="00947260" w:rsidRDefault="00947260" w:rsidP="00947260">
      <w:pPr>
        <w:spacing w:after="0"/>
        <w:rPr>
          <w:rFonts w:ascii="Muli" w:hAnsi="Muli"/>
          <w:b/>
          <w:bCs/>
          <w:sz w:val="24"/>
          <w:szCs w:val="24"/>
        </w:rPr>
      </w:pPr>
    </w:p>
    <w:p w14:paraId="7A1FA4D3" w14:textId="77777777" w:rsidR="00AE6A8E" w:rsidRDefault="00AE6A8E" w:rsidP="00947260">
      <w:pPr>
        <w:spacing w:after="0"/>
        <w:rPr>
          <w:rFonts w:ascii="Muli" w:hAnsi="Muli"/>
          <w:b/>
          <w:bCs/>
          <w:sz w:val="24"/>
          <w:szCs w:val="24"/>
        </w:rPr>
      </w:pPr>
    </w:p>
    <w:p w14:paraId="3458722B" w14:textId="77777777" w:rsidR="00AE6A8E" w:rsidRDefault="00AE6A8E" w:rsidP="00947260">
      <w:pPr>
        <w:spacing w:after="0"/>
        <w:rPr>
          <w:rFonts w:ascii="Muli" w:hAnsi="Muli"/>
          <w:b/>
          <w:bCs/>
          <w:sz w:val="24"/>
          <w:szCs w:val="24"/>
        </w:rPr>
      </w:pPr>
    </w:p>
    <w:p w14:paraId="3DFE8E28" w14:textId="77777777" w:rsidR="00AE6A8E" w:rsidRDefault="00AE6A8E" w:rsidP="00947260">
      <w:pPr>
        <w:spacing w:after="0"/>
        <w:rPr>
          <w:rFonts w:ascii="Muli" w:hAnsi="Muli"/>
          <w:b/>
          <w:bCs/>
          <w:sz w:val="24"/>
          <w:szCs w:val="24"/>
        </w:rPr>
      </w:pPr>
    </w:p>
    <w:p w14:paraId="4AFEE0F3" w14:textId="77777777" w:rsidR="00AE6A8E" w:rsidRDefault="00AE6A8E" w:rsidP="00947260">
      <w:pPr>
        <w:spacing w:after="0"/>
        <w:rPr>
          <w:rFonts w:ascii="Muli" w:hAnsi="Muli"/>
          <w:b/>
          <w:bCs/>
          <w:sz w:val="24"/>
          <w:szCs w:val="24"/>
        </w:rPr>
      </w:pPr>
    </w:p>
    <w:p w14:paraId="7B4A7085" w14:textId="77777777" w:rsidR="00AE6A8E" w:rsidRDefault="00AE6A8E" w:rsidP="00947260">
      <w:pPr>
        <w:spacing w:after="0"/>
        <w:rPr>
          <w:rFonts w:ascii="Muli" w:hAnsi="Muli"/>
          <w:b/>
          <w:bCs/>
          <w:sz w:val="24"/>
          <w:szCs w:val="24"/>
        </w:rPr>
      </w:pPr>
    </w:p>
    <w:p w14:paraId="2D7E6F9E" w14:textId="77777777" w:rsidR="00AE6A8E" w:rsidRDefault="00AE6A8E" w:rsidP="00947260">
      <w:pPr>
        <w:spacing w:after="0"/>
        <w:rPr>
          <w:rFonts w:ascii="Muli" w:hAnsi="Muli"/>
          <w:b/>
          <w:bCs/>
          <w:sz w:val="24"/>
          <w:szCs w:val="24"/>
        </w:rPr>
      </w:pPr>
    </w:p>
    <w:p w14:paraId="41334F26" w14:textId="77777777" w:rsidR="00AE6A8E" w:rsidRDefault="00AE6A8E" w:rsidP="00947260">
      <w:pPr>
        <w:spacing w:after="0"/>
        <w:rPr>
          <w:rFonts w:ascii="Muli" w:hAnsi="Muli"/>
          <w:b/>
          <w:bCs/>
          <w:sz w:val="24"/>
          <w:szCs w:val="24"/>
        </w:rPr>
      </w:pPr>
    </w:p>
    <w:p w14:paraId="3314E927" w14:textId="77777777" w:rsidR="00AE6A8E" w:rsidRDefault="00AE6A8E" w:rsidP="00947260">
      <w:pPr>
        <w:spacing w:after="0"/>
        <w:rPr>
          <w:rFonts w:ascii="Muli" w:hAnsi="Muli"/>
          <w:b/>
          <w:bCs/>
          <w:sz w:val="24"/>
          <w:szCs w:val="24"/>
        </w:rPr>
      </w:pPr>
    </w:p>
    <w:p w14:paraId="170D57EC" w14:textId="77777777" w:rsidR="00AE6A8E" w:rsidRDefault="00AE6A8E" w:rsidP="00947260">
      <w:pPr>
        <w:spacing w:after="0"/>
        <w:rPr>
          <w:rFonts w:ascii="Muli" w:hAnsi="Muli"/>
          <w:b/>
          <w:bCs/>
          <w:sz w:val="24"/>
          <w:szCs w:val="24"/>
        </w:rPr>
      </w:pPr>
    </w:p>
    <w:p w14:paraId="7BB98EC8" w14:textId="77777777" w:rsidR="00AE6A8E" w:rsidRDefault="00AE6A8E" w:rsidP="00947260">
      <w:pPr>
        <w:spacing w:after="0"/>
        <w:rPr>
          <w:rFonts w:ascii="Muli" w:hAnsi="Muli"/>
          <w:b/>
          <w:bCs/>
          <w:sz w:val="24"/>
          <w:szCs w:val="24"/>
        </w:rPr>
      </w:pPr>
    </w:p>
    <w:p w14:paraId="70D54C02" w14:textId="77777777" w:rsidR="00AE6A8E" w:rsidRDefault="00AE6A8E" w:rsidP="00947260">
      <w:pPr>
        <w:spacing w:after="0"/>
        <w:rPr>
          <w:rFonts w:ascii="Muli" w:hAnsi="Muli"/>
          <w:b/>
          <w:bCs/>
          <w:sz w:val="24"/>
          <w:szCs w:val="24"/>
        </w:rPr>
      </w:pPr>
    </w:p>
    <w:p w14:paraId="2BF8EEC2" w14:textId="77777777" w:rsidR="00AE6A8E" w:rsidRDefault="00AE6A8E" w:rsidP="00947260">
      <w:pPr>
        <w:spacing w:after="0"/>
        <w:rPr>
          <w:rFonts w:ascii="Muli" w:hAnsi="Muli"/>
          <w:b/>
          <w:bCs/>
          <w:sz w:val="24"/>
          <w:szCs w:val="24"/>
        </w:rPr>
      </w:pPr>
    </w:p>
    <w:p w14:paraId="12D22B9C" w14:textId="77777777" w:rsidR="00AE6A8E" w:rsidRDefault="00AE6A8E" w:rsidP="00947260">
      <w:pPr>
        <w:spacing w:after="0"/>
        <w:rPr>
          <w:rFonts w:ascii="Muli" w:hAnsi="Muli"/>
          <w:b/>
          <w:bCs/>
          <w:sz w:val="24"/>
          <w:szCs w:val="24"/>
        </w:rPr>
      </w:pPr>
    </w:p>
    <w:p w14:paraId="5869E4A8" w14:textId="77777777" w:rsidR="00AE6A8E" w:rsidRDefault="00AE6A8E" w:rsidP="00947260">
      <w:pPr>
        <w:spacing w:after="0"/>
        <w:rPr>
          <w:rFonts w:ascii="Muli" w:hAnsi="Muli"/>
          <w:b/>
          <w:bCs/>
          <w:sz w:val="24"/>
          <w:szCs w:val="24"/>
        </w:rPr>
      </w:pPr>
    </w:p>
    <w:p w14:paraId="523D8477" w14:textId="77777777" w:rsidR="00AE6A8E" w:rsidRDefault="00AE6A8E" w:rsidP="00947260">
      <w:pPr>
        <w:spacing w:after="0"/>
        <w:rPr>
          <w:rFonts w:ascii="Muli" w:hAnsi="Muli"/>
          <w:b/>
          <w:bCs/>
          <w:sz w:val="24"/>
          <w:szCs w:val="24"/>
        </w:rPr>
      </w:pPr>
    </w:p>
    <w:p w14:paraId="7ED559D7" w14:textId="77777777" w:rsidR="00AE6A8E" w:rsidRDefault="00AE6A8E" w:rsidP="00947260">
      <w:pPr>
        <w:spacing w:after="0"/>
        <w:rPr>
          <w:rFonts w:ascii="Muli" w:hAnsi="Muli"/>
          <w:b/>
          <w:bCs/>
          <w:sz w:val="24"/>
          <w:szCs w:val="24"/>
        </w:rPr>
      </w:pPr>
    </w:p>
    <w:p w14:paraId="31A04F57" w14:textId="77777777" w:rsidR="00AE6A8E" w:rsidRDefault="00AE6A8E" w:rsidP="00947260">
      <w:pPr>
        <w:spacing w:after="0"/>
        <w:rPr>
          <w:rFonts w:ascii="Muli" w:hAnsi="Muli"/>
          <w:b/>
          <w:bCs/>
          <w:sz w:val="24"/>
          <w:szCs w:val="24"/>
        </w:rPr>
      </w:pPr>
    </w:p>
    <w:p w14:paraId="0E28FC6D" w14:textId="77777777" w:rsidR="00AE6A8E" w:rsidRDefault="00AE6A8E" w:rsidP="00947260">
      <w:pPr>
        <w:spacing w:after="0"/>
        <w:rPr>
          <w:rFonts w:ascii="Muli" w:hAnsi="Muli"/>
          <w:b/>
          <w:bCs/>
          <w:sz w:val="24"/>
          <w:szCs w:val="24"/>
        </w:rPr>
      </w:pPr>
    </w:p>
    <w:p w14:paraId="26FB1949" w14:textId="77777777" w:rsidR="00AE6A8E" w:rsidRDefault="00AE6A8E" w:rsidP="00947260">
      <w:pPr>
        <w:spacing w:after="0"/>
        <w:rPr>
          <w:rFonts w:ascii="Muli" w:hAnsi="Muli"/>
          <w:b/>
          <w:bCs/>
          <w:sz w:val="24"/>
          <w:szCs w:val="24"/>
        </w:rPr>
      </w:pPr>
    </w:p>
    <w:p w14:paraId="1ABEC77B" w14:textId="77777777" w:rsidR="00AE6A8E" w:rsidRDefault="00AE6A8E" w:rsidP="00947260">
      <w:pPr>
        <w:spacing w:after="0"/>
        <w:rPr>
          <w:rFonts w:ascii="Muli" w:hAnsi="Muli"/>
          <w:b/>
          <w:bCs/>
          <w:sz w:val="24"/>
          <w:szCs w:val="24"/>
        </w:rPr>
      </w:pPr>
    </w:p>
    <w:p w14:paraId="683A3782" w14:textId="77777777" w:rsidR="00AE6A8E" w:rsidRDefault="00AE6A8E" w:rsidP="00947260">
      <w:pPr>
        <w:spacing w:after="0"/>
        <w:rPr>
          <w:rFonts w:ascii="Muli" w:hAnsi="Muli"/>
          <w:b/>
          <w:bCs/>
          <w:sz w:val="24"/>
          <w:szCs w:val="24"/>
        </w:rPr>
      </w:pPr>
    </w:p>
    <w:p w14:paraId="2187AB1E" w14:textId="77777777" w:rsidR="00AE6A8E" w:rsidRDefault="00AE6A8E" w:rsidP="00947260">
      <w:pPr>
        <w:spacing w:after="0"/>
        <w:rPr>
          <w:rFonts w:ascii="Muli" w:hAnsi="Muli"/>
          <w:b/>
          <w:bCs/>
          <w:sz w:val="24"/>
          <w:szCs w:val="24"/>
        </w:rPr>
      </w:pPr>
    </w:p>
    <w:p w14:paraId="12C0BC90" w14:textId="77777777" w:rsidR="00AE6A8E" w:rsidRDefault="00AE6A8E" w:rsidP="00947260">
      <w:pPr>
        <w:spacing w:after="0"/>
        <w:rPr>
          <w:rFonts w:ascii="Muli" w:hAnsi="Muli"/>
          <w:b/>
          <w:bCs/>
          <w:sz w:val="24"/>
          <w:szCs w:val="24"/>
        </w:rPr>
      </w:pPr>
    </w:p>
    <w:p w14:paraId="56CF6C77" w14:textId="77777777" w:rsidR="00AE6A8E" w:rsidRDefault="00AE6A8E" w:rsidP="00947260">
      <w:pPr>
        <w:spacing w:after="0"/>
        <w:rPr>
          <w:rFonts w:ascii="Muli" w:hAnsi="Muli"/>
          <w:b/>
          <w:bCs/>
          <w:sz w:val="24"/>
          <w:szCs w:val="24"/>
        </w:rPr>
      </w:pPr>
    </w:p>
    <w:p w14:paraId="64F48A1F" w14:textId="77777777" w:rsidR="00AE6A8E" w:rsidRDefault="00AE6A8E" w:rsidP="00947260">
      <w:pPr>
        <w:spacing w:after="0"/>
        <w:rPr>
          <w:rFonts w:ascii="Muli" w:hAnsi="Muli"/>
          <w:b/>
          <w:bCs/>
          <w:sz w:val="24"/>
          <w:szCs w:val="24"/>
        </w:rPr>
      </w:pPr>
    </w:p>
    <w:p w14:paraId="6A869935" w14:textId="6E80F99A" w:rsidR="00F359C7" w:rsidRPr="00947260" w:rsidRDefault="00947260" w:rsidP="00947260">
      <w:pPr>
        <w:spacing w:after="0"/>
        <w:rPr>
          <w:rFonts w:ascii="Muli" w:hAnsi="Muli"/>
          <w:b/>
          <w:bCs/>
          <w:sz w:val="24"/>
          <w:szCs w:val="24"/>
        </w:rPr>
      </w:pPr>
      <w:r w:rsidRPr="00947260">
        <w:rPr>
          <w:rFonts w:ascii="Muli" w:hAnsi="Muli"/>
          <w:b/>
          <w:bCs/>
          <w:sz w:val="24"/>
          <w:szCs w:val="24"/>
        </w:rPr>
        <w:t>Section 2 – Details of Complaint</w:t>
      </w:r>
    </w:p>
    <w:p w14:paraId="6DD3F853" w14:textId="361B60E4" w:rsidR="00F359C7" w:rsidRPr="00947260" w:rsidRDefault="00F359C7" w:rsidP="00F359C7">
      <w:pPr>
        <w:spacing w:after="0"/>
        <w:rPr>
          <w:rFonts w:ascii="Muli" w:hAnsi="Muli"/>
          <w:b/>
          <w:sz w:val="24"/>
          <w:szCs w:val="24"/>
        </w:rPr>
      </w:pPr>
      <w:r w:rsidRPr="00F359C7">
        <w:rPr>
          <w:rFonts w:ascii="Muli" w:hAnsi="Muli"/>
          <w:bCs/>
          <w:noProof/>
          <w:sz w:val="24"/>
          <w:szCs w:val="24"/>
        </w:rPr>
        <mc:AlternateContent>
          <mc:Choice Requires="wps">
            <w:drawing>
              <wp:anchor distT="45720" distB="45720" distL="114300" distR="114300" simplePos="0" relativeHeight="251659264" behindDoc="0" locked="0" layoutInCell="1" allowOverlap="1" wp14:anchorId="2B4EF434" wp14:editId="588D709F">
                <wp:simplePos x="0" y="0"/>
                <wp:positionH relativeFrom="margin">
                  <wp:posOffset>209550</wp:posOffset>
                </wp:positionH>
                <wp:positionV relativeFrom="paragraph">
                  <wp:posOffset>713740</wp:posOffset>
                </wp:positionV>
                <wp:extent cx="5711190" cy="7400925"/>
                <wp:effectExtent l="0" t="0" r="22860" b="28575"/>
                <wp:wrapSquare wrapText="bothSides"/>
                <wp:docPr id="67426665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7400925"/>
                        </a:xfrm>
                        <a:prstGeom prst="rect">
                          <a:avLst/>
                        </a:prstGeom>
                        <a:solidFill>
                          <a:srgbClr val="FFFFFF"/>
                        </a:solidFill>
                        <a:ln w="9525">
                          <a:solidFill>
                            <a:srgbClr val="000000"/>
                          </a:solidFill>
                          <a:miter lim="800000"/>
                          <a:headEnd/>
                          <a:tailEnd/>
                        </a:ln>
                      </wps:spPr>
                      <wps:txbx>
                        <w:txbxContent>
                          <w:p w14:paraId="639937F3" w14:textId="77777777" w:rsidR="00947260" w:rsidRDefault="00947260" w:rsidP="00947260">
                            <w:pPr>
                              <w:rPr>
                                <w:color w:val="A5A5A5" w:themeColor="accent3"/>
                              </w:rPr>
                            </w:pPr>
                            <w:r>
                              <w:rPr>
                                <w:color w:val="A5A5A5" w:themeColor="accent3"/>
                              </w:rPr>
                              <w:t xml:space="preserve">Please ensure you confirm which Academy or department your complaint relates to.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4EF434" id="_x0000_t202" coordsize="21600,21600" o:spt="202" path="m,l,21600r21600,l21600,xe">
                <v:stroke joinstyle="miter"/>
                <v:path gradientshapeok="t" o:connecttype="rect"/>
              </v:shapetype>
              <v:shape id="Text Box 7" o:spid="_x0000_s1026" type="#_x0000_t202" style="position:absolute;margin-left:16.5pt;margin-top:56.2pt;width:449.7pt;height:58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">
                <v:textbox>
                  <w:txbxContent>
                    <w:p w14:paraId="639937F3" w14:textId="77777777" w:rsidR="00947260" w:rsidRDefault="00947260" w:rsidP="00947260">
                      <w:pPr>
                        <w:rPr>
                          <w:color w:val="A5A5A5" w:themeColor="accent3"/>
                        </w:rPr>
                      </w:pPr>
                      <w:r>
                        <w:rPr>
                          <w:color w:val="A5A5A5" w:themeColor="accent3"/>
                        </w:rPr>
                        <w:t xml:space="preserve">Please ensure you confirm which Academy or department your complaint relates to. </w:t>
                      </w:r>
                    </w:p>
                  </w:txbxContent>
                </v:textbox>
                <w10:wrap type="square" anchorx="margin"/>
              </v:shape>
            </w:pict>
          </mc:Fallback>
        </mc:AlternateContent>
      </w:r>
      <w:r w:rsidRPr="00F359C7">
        <w:rPr>
          <w:rFonts w:ascii="Muli" w:hAnsi="Muli"/>
          <w:bCs/>
          <w:sz w:val="24"/>
          <w:szCs w:val="24"/>
        </w:rPr>
        <w:t>Please describe your concern in as much detail as possible. Include dates, names, and copies of</w:t>
      </w:r>
      <w:r w:rsidRPr="00947260">
        <w:rPr>
          <w:rFonts w:ascii="Muli" w:hAnsi="Muli"/>
          <w:b/>
          <w:sz w:val="24"/>
          <w:szCs w:val="24"/>
        </w:rPr>
        <w:t xml:space="preserve"> </w:t>
      </w:r>
      <w:r w:rsidRPr="00F359C7">
        <w:rPr>
          <w:rFonts w:ascii="Muli" w:hAnsi="Muli"/>
          <w:bCs/>
          <w:sz w:val="24"/>
          <w:szCs w:val="24"/>
        </w:rPr>
        <w:t xml:space="preserve">any relevant correspondence or documents if available. </w:t>
      </w:r>
    </w:p>
    <w:p w14:paraId="4CB90072" w14:textId="77777777" w:rsidR="00947260" w:rsidRPr="00947260" w:rsidRDefault="00947260" w:rsidP="00947260">
      <w:pPr>
        <w:spacing w:after="0"/>
        <w:rPr>
          <w:rFonts w:ascii="Muli" w:hAnsi="Muli"/>
          <w:b/>
          <w:sz w:val="24"/>
          <w:szCs w:val="24"/>
        </w:rPr>
      </w:pPr>
    </w:p>
    <w:p w14:paraId="7FEF0EF6" w14:textId="77777777" w:rsidR="00AE6A8E" w:rsidRDefault="00AE6A8E" w:rsidP="00947260">
      <w:pPr>
        <w:spacing w:after="0"/>
        <w:rPr>
          <w:rFonts w:ascii="Muli" w:hAnsi="Muli"/>
          <w:b/>
          <w:sz w:val="24"/>
          <w:szCs w:val="24"/>
          <w:u w:val="single"/>
        </w:rPr>
      </w:pPr>
    </w:p>
    <w:p w14:paraId="44808083" w14:textId="77777777" w:rsidR="00AE6A8E" w:rsidRDefault="00AE6A8E" w:rsidP="00947260">
      <w:pPr>
        <w:spacing w:after="0"/>
        <w:rPr>
          <w:rFonts w:ascii="Muli" w:hAnsi="Muli"/>
          <w:b/>
          <w:sz w:val="24"/>
          <w:szCs w:val="24"/>
          <w:u w:val="single"/>
        </w:rPr>
      </w:pPr>
    </w:p>
    <w:p w14:paraId="7052FE03" w14:textId="111DEFAD" w:rsidR="00947260" w:rsidRPr="00947260" w:rsidRDefault="00947260" w:rsidP="00947260">
      <w:pPr>
        <w:spacing w:after="0"/>
        <w:rPr>
          <w:rFonts w:ascii="Muli" w:hAnsi="Muli"/>
          <w:b/>
          <w:sz w:val="24"/>
          <w:szCs w:val="24"/>
          <w:u w:val="single"/>
        </w:rPr>
      </w:pPr>
      <w:r w:rsidRPr="00947260">
        <w:rPr>
          <w:rFonts w:ascii="Muli" w:hAnsi="Muli"/>
          <w:b/>
          <w:sz w:val="24"/>
          <w:szCs w:val="24"/>
          <w:u w:val="single"/>
        </w:rPr>
        <w:t>Have you previously raised this concern with the Trust or an Academy?</w:t>
      </w:r>
    </w:p>
    <w:p w14:paraId="3AE7A8CF" w14:textId="77777777" w:rsidR="00947260" w:rsidRPr="00F359C7" w:rsidRDefault="00947260" w:rsidP="00947260">
      <w:pPr>
        <w:spacing w:after="0"/>
        <w:rPr>
          <w:rFonts w:ascii="Muli" w:hAnsi="Muli"/>
          <w:bCs/>
          <w:sz w:val="24"/>
          <w:szCs w:val="24"/>
        </w:rPr>
      </w:pPr>
      <w:r w:rsidRPr="00F359C7">
        <w:rPr>
          <w:rFonts w:ascii="Segoe UI Symbol" w:hAnsi="Segoe UI Symbol" w:cs="Segoe UI Symbol"/>
          <w:bCs/>
          <w:sz w:val="24"/>
          <w:szCs w:val="24"/>
        </w:rPr>
        <w:t>☐</w:t>
      </w:r>
      <w:r w:rsidRPr="00F359C7">
        <w:rPr>
          <w:rFonts w:ascii="Muli" w:hAnsi="Muli"/>
          <w:bCs/>
          <w:sz w:val="24"/>
          <w:szCs w:val="24"/>
        </w:rPr>
        <w:t xml:space="preserve"> Yes</w:t>
      </w:r>
      <w:r w:rsidRPr="00F359C7">
        <w:rPr>
          <w:rFonts w:ascii="Muli" w:hAnsi="Muli"/>
          <w:bCs/>
          <w:sz w:val="24"/>
          <w:szCs w:val="24"/>
        </w:rPr>
        <w:t> </w:t>
      </w:r>
      <w:r w:rsidRPr="00F359C7">
        <w:rPr>
          <w:rFonts w:ascii="Muli" w:hAnsi="Muli"/>
          <w:bCs/>
          <w:sz w:val="24"/>
          <w:szCs w:val="24"/>
        </w:rPr>
        <w:t> </w:t>
      </w:r>
      <w:r w:rsidRPr="00F359C7">
        <w:rPr>
          <w:rFonts w:ascii="Segoe UI Symbol" w:hAnsi="Segoe UI Symbol" w:cs="Segoe UI Symbol"/>
          <w:bCs/>
          <w:sz w:val="24"/>
          <w:szCs w:val="24"/>
        </w:rPr>
        <w:t>☐</w:t>
      </w:r>
      <w:r w:rsidRPr="00F359C7">
        <w:rPr>
          <w:rFonts w:ascii="Muli" w:hAnsi="Muli"/>
          <w:bCs/>
          <w:sz w:val="24"/>
          <w:szCs w:val="24"/>
        </w:rPr>
        <w:t xml:space="preserve"> No</w:t>
      </w:r>
    </w:p>
    <w:p w14:paraId="6443E071" w14:textId="38E8A6D0" w:rsidR="00947260" w:rsidRPr="00F359C7" w:rsidRDefault="00947260" w:rsidP="00947260">
      <w:pPr>
        <w:spacing w:after="0"/>
        <w:rPr>
          <w:rFonts w:ascii="Muli" w:hAnsi="Muli"/>
          <w:bCs/>
          <w:sz w:val="24"/>
          <w:szCs w:val="24"/>
        </w:rPr>
      </w:pPr>
      <w:r w:rsidRPr="00F359C7">
        <w:rPr>
          <w:rFonts w:ascii="Muli" w:hAnsi="Muli"/>
          <w:bCs/>
          <w:noProof/>
          <w:sz w:val="24"/>
          <w:szCs w:val="24"/>
        </w:rPr>
        <mc:AlternateContent>
          <mc:Choice Requires="wps">
            <w:drawing>
              <wp:anchor distT="45720" distB="45720" distL="114300" distR="114300" simplePos="0" relativeHeight="251660288" behindDoc="0" locked="0" layoutInCell="1" allowOverlap="1" wp14:anchorId="0EFB2DD5" wp14:editId="460E97F7">
                <wp:simplePos x="0" y="0"/>
                <wp:positionH relativeFrom="margin">
                  <wp:align>right</wp:align>
                </wp:positionH>
                <wp:positionV relativeFrom="paragraph">
                  <wp:posOffset>247015</wp:posOffset>
                </wp:positionV>
                <wp:extent cx="5711190" cy="1325880"/>
                <wp:effectExtent l="0" t="0" r="22860" b="26670"/>
                <wp:wrapSquare wrapText="bothSides"/>
                <wp:docPr id="151825037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325880"/>
                        </a:xfrm>
                        <a:prstGeom prst="rect">
                          <a:avLst/>
                        </a:prstGeom>
                        <a:solidFill>
                          <a:srgbClr val="FFFFFF"/>
                        </a:solidFill>
                        <a:ln w="9525">
                          <a:solidFill>
                            <a:srgbClr val="000000"/>
                          </a:solidFill>
                          <a:miter lim="800000"/>
                          <a:headEnd/>
                          <a:tailEnd/>
                        </a:ln>
                      </wps:spPr>
                      <wps:txbx>
                        <w:txbxContent>
                          <w:p w14:paraId="08044677" w14:textId="77777777" w:rsidR="00947260" w:rsidRDefault="00947260" w:rsidP="00947260"/>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B2DD5" id="Text Box 6" o:spid="_x0000_s1027" type="#_x0000_t202" style="position:absolute;margin-left:398.5pt;margin-top:19.45pt;width:449.7pt;height:104.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">
                <v:textbox>
                  <w:txbxContent>
                    <w:p w14:paraId="08044677" w14:textId="77777777" w:rsidR="00947260" w:rsidRDefault="00947260" w:rsidP="00947260"/>
                  </w:txbxContent>
                </v:textbox>
                <w10:wrap type="square" anchorx="margin"/>
              </v:shape>
            </w:pict>
          </mc:Fallback>
        </mc:AlternateContent>
      </w:r>
      <w:r w:rsidRPr="00F359C7">
        <w:rPr>
          <w:rFonts w:ascii="Muli" w:hAnsi="Muli"/>
          <w:bCs/>
          <w:sz w:val="24"/>
          <w:szCs w:val="24"/>
        </w:rPr>
        <w:t>If yes, please provide the date and to whom it was reported:</w:t>
      </w:r>
    </w:p>
    <w:p w14:paraId="1B0647B0" w14:textId="77777777" w:rsidR="00947260" w:rsidRPr="00947260" w:rsidRDefault="00947260" w:rsidP="00947260">
      <w:pPr>
        <w:spacing w:after="0"/>
        <w:rPr>
          <w:rFonts w:ascii="Muli" w:hAnsi="Muli"/>
          <w:b/>
          <w:sz w:val="24"/>
          <w:szCs w:val="24"/>
        </w:rPr>
      </w:pPr>
    </w:p>
    <w:p w14:paraId="5AF8EF59" w14:textId="43ABF200" w:rsidR="00947260" w:rsidRPr="00F359C7" w:rsidRDefault="00947260" w:rsidP="00947260">
      <w:pPr>
        <w:spacing w:after="0"/>
        <w:rPr>
          <w:rFonts w:ascii="Muli" w:hAnsi="Muli"/>
          <w:bCs/>
          <w:sz w:val="24"/>
          <w:szCs w:val="24"/>
          <w:u w:val="single"/>
        </w:rPr>
      </w:pPr>
      <w:r w:rsidRPr="00F359C7">
        <w:rPr>
          <w:rFonts w:ascii="Muli" w:hAnsi="Muli"/>
          <w:bCs/>
          <w:sz w:val="24"/>
          <w:szCs w:val="24"/>
          <w:u w:val="single"/>
        </w:rPr>
        <w:t>What outcome are you seeking?</w:t>
      </w:r>
      <w:r w:rsidRPr="00F359C7">
        <w:rPr>
          <w:rFonts w:ascii="Muli" w:hAnsi="Muli"/>
          <w:bCs/>
          <w:noProof/>
          <w:sz w:val="24"/>
          <w:szCs w:val="24"/>
        </w:rPr>
        <mc:AlternateContent>
          <mc:Choice Requires="wps">
            <w:drawing>
              <wp:anchor distT="45720" distB="45720" distL="114300" distR="114300" simplePos="0" relativeHeight="251661312" behindDoc="0" locked="0" layoutInCell="1" allowOverlap="1" wp14:anchorId="551A0E08" wp14:editId="67D3CEA8">
                <wp:simplePos x="0" y="0"/>
                <wp:positionH relativeFrom="margin">
                  <wp:align>right</wp:align>
                </wp:positionH>
                <wp:positionV relativeFrom="paragraph">
                  <wp:posOffset>314960</wp:posOffset>
                </wp:positionV>
                <wp:extent cx="5711190" cy="2040255"/>
                <wp:effectExtent l="0" t="0" r="22860" b="17145"/>
                <wp:wrapSquare wrapText="bothSides"/>
                <wp:docPr id="119091070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040255"/>
                        </a:xfrm>
                        <a:prstGeom prst="rect">
                          <a:avLst/>
                        </a:prstGeom>
                        <a:solidFill>
                          <a:srgbClr val="FFFFFF"/>
                        </a:solidFill>
                        <a:ln w="9525">
                          <a:solidFill>
                            <a:srgbClr val="000000"/>
                          </a:solidFill>
                          <a:miter lim="800000"/>
                          <a:headEnd/>
                          <a:tailEnd/>
                        </a:ln>
                      </wps:spPr>
                      <wps:txbx>
                        <w:txbxContent>
                          <w:p w14:paraId="270FE6E6" w14:textId="77777777" w:rsidR="00947260" w:rsidRDefault="00947260" w:rsidP="00947260"/>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A0E08" id="Text Box 5" o:spid="_x0000_s1028" type="#_x0000_t202" style="position:absolute;margin-left:398.5pt;margin-top:24.8pt;width:449.7pt;height:160.6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">
                <v:textbox>
                  <w:txbxContent>
                    <w:p w14:paraId="270FE6E6" w14:textId="77777777" w:rsidR="00947260" w:rsidRDefault="00947260" w:rsidP="00947260"/>
                  </w:txbxContent>
                </v:textbox>
                <w10:wrap type="square" anchorx="margin"/>
              </v:shape>
            </w:pict>
          </mc:Fallback>
        </mc:AlternateContent>
      </w:r>
    </w:p>
    <w:p w14:paraId="1B02FCF4" w14:textId="77777777" w:rsidR="00947260" w:rsidRPr="00947260" w:rsidRDefault="00947260" w:rsidP="00947260">
      <w:pPr>
        <w:spacing w:after="0"/>
        <w:rPr>
          <w:rFonts w:ascii="Muli" w:hAnsi="Muli"/>
          <w:b/>
          <w:sz w:val="24"/>
          <w:szCs w:val="24"/>
        </w:rPr>
      </w:pPr>
    </w:p>
    <w:p w14:paraId="5CAEEB64" w14:textId="77777777" w:rsidR="00947260" w:rsidRPr="00947260" w:rsidRDefault="00947260" w:rsidP="00947260">
      <w:pPr>
        <w:spacing w:after="0"/>
        <w:rPr>
          <w:rFonts w:ascii="Muli" w:hAnsi="Muli"/>
          <w:b/>
          <w:bCs/>
          <w:sz w:val="24"/>
          <w:szCs w:val="24"/>
        </w:rPr>
      </w:pPr>
      <w:r w:rsidRPr="00947260">
        <w:rPr>
          <w:rFonts w:ascii="Muli" w:hAnsi="Muli"/>
          <w:b/>
          <w:bCs/>
          <w:sz w:val="24"/>
          <w:szCs w:val="24"/>
        </w:rPr>
        <w:t>Section 3 – Representative (if applicable)</w:t>
      </w:r>
    </w:p>
    <w:p w14:paraId="3D89317F" w14:textId="77777777" w:rsidR="00947260" w:rsidRDefault="00947260" w:rsidP="00947260">
      <w:pPr>
        <w:spacing w:after="0"/>
        <w:rPr>
          <w:rFonts w:ascii="Muli" w:hAnsi="Muli"/>
          <w:bCs/>
          <w:sz w:val="24"/>
          <w:szCs w:val="24"/>
        </w:rPr>
      </w:pPr>
      <w:r w:rsidRPr="00F359C7">
        <w:rPr>
          <w:rFonts w:ascii="Muli" w:hAnsi="Muli"/>
          <w:bCs/>
          <w:sz w:val="24"/>
          <w:szCs w:val="24"/>
        </w:rPr>
        <w:t xml:space="preserve">If you are making this complaint on behalf of someone else, please complete the section below. </w:t>
      </w:r>
    </w:p>
    <w:p w14:paraId="43D8AC55" w14:textId="77777777" w:rsidR="00F359C7" w:rsidRPr="00F359C7" w:rsidRDefault="00F359C7" w:rsidP="00947260">
      <w:pPr>
        <w:spacing w:after="0"/>
        <w:rPr>
          <w:rFonts w:ascii="Muli" w:hAnsi="Muli"/>
          <w:bCs/>
          <w:sz w:val="24"/>
          <w:szCs w:val="24"/>
        </w:rPr>
      </w:pPr>
    </w:p>
    <w:p w14:paraId="533CAAA1" w14:textId="77777777" w:rsidR="00947260" w:rsidRPr="00F359C7" w:rsidRDefault="00947260" w:rsidP="00947260">
      <w:pPr>
        <w:spacing w:after="0"/>
        <w:rPr>
          <w:rFonts w:ascii="Muli" w:hAnsi="Muli"/>
          <w:bCs/>
          <w:sz w:val="24"/>
          <w:szCs w:val="24"/>
        </w:rPr>
      </w:pPr>
      <w:r w:rsidRPr="00F359C7">
        <w:rPr>
          <w:rFonts w:ascii="Muli" w:hAnsi="Muli"/>
          <w:bCs/>
          <w:sz w:val="24"/>
          <w:szCs w:val="24"/>
        </w:rPr>
        <w:t xml:space="preserve">You must provide proof of your identity and evidence of your authority to act on behalf of the data subject. </w:t>
      </w:r>
    </w:p>
    <w:tbl>
      <w:tblPr>
        <w:tblStyle w:val="TableGrid"/>
        <w:tblW w:w="0" w:type="auto"/>
        <w:tblLook w:val="04A0" w:firstRow="1" w:lastRow="0" w:firstColumn="1" w:lastColumn="0" w:noHBand="0" w:noVBand="1"/>
      </w:tblPr>
      <w:tblGrid>
        <w:gridCol w:w="2023"/>
        <w:gridCol w:w="6993"/>
      </w:tblGrid>
      <w:tr w:rsidR="00947260" w:rsidRPr="00947260" w14:paraId="4B14F38C" w14:textId="77777777">
        <w:trPr>
          <w:trHeight w:val="597"/>
        </w:trPr>
        <w:tc>
          <w:tcPr>
            <w:tcW w:w="2023" w:type="dxa"/>
            <w:tcBorders>
              <w:top w:val="single" w:sz="4" w:space="0" w:color="auto"/>
              <w:left w:val="single" w:sz="4" w:space="0" w:color="auto"/>
              <w:bottom w:val="single" w:sz="4" w:space="0" w:color="auto"/>
              <w:right w:val="single" w:sz="4" w:space="0" w:color="auto"/>
            </w:tcBorders>
          </w:tcPr>
          <w:p w14:paraId="596AC5FE"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Title</w:t>
            </w:r>
          </w:p>
          <w:p w14:paraId="703A8380" w14:textId="77777777" w:rsidR="00947260" w:rsidRPr="00F359C7" w:rsidRDefault="00947260" w:rsidP="00947260">
            <w:pPr>
              <w:spacing w:line="259" w:lineRule="auto"/>
              <w:rPr>
                <w:rFonts w:ascii="Muli" w:hAnsi="Muli"/>
                <w:bCs/>
                <w:sz w:val="24"/>
                <w:szCs w:val="24"/>
                <w:lang w:val="en-US"/>
              </w:rPr>
            </w:pPr>
          </w:p>
        </w:tc>
        <w:tc>
          <w:tcPr>
            <w:tcW w:w="6993" w:type="dxa"/>
            <w:tcBorders>
              <w:top w:val="single" w:sz="4" w:space="0" w:color="auto"/>
              <w:left w:val="single" w:sz="4" w:space="0" w:color="auto"/>
              <w:bottom w:val="single" w:sz="4" w:space="0" w:color="auto"/>
              <w:right w:val="single" w:sz="4" w:space="0" w:color="auto"/>
            </w:tcBorders>
          </w:tcPr>
          <w:p w14:paraId="0FD3CABA" w14:textId="77777777" w:rsidR="00947260" w:rsidRPr="00947260" w:rsidRDefault="00947260" w:rsidP="00947260">
            <w:pPr>
              <w:spacing w:line="259" w:lineRule="auto"/>
              <w:rPr>
                <w:rFonts w:ascii="Muli" w:hAnsi="Muli"/>
                <w:b/>
                <w:sz w:val="24"/>
                <w:szCs w:val="24"/>
                <w:lang w:val="en-US"/>
              </w:rPr>
            </w:pPr>
          </w:p>
        </w:tc>
      </w:tr>
      <w:tr w:rsidR="00947260" w:rsidRPr="00947260" w14:paraId="73F520DA" w14:textId="77777777">
        <w:tc>
          <w:tcPr>
            <w:tcW w:w="2023" w:type="dxa"/>
            <w:tcBorders>
              <w:top w:val="single" w:sz="4" w:space="0" w:color="auto"/>
              <w:left w:val="single" w:sz="4" w:space="0" w:color="auto"/>
              <w:bottom w:val="single" w:sz="4" w:space="0" w:color="auto"/>
              <w:right w:val="single" w:sz="4" w:space="0" w:color="auto"/>
            </w:tcBorders>
            <w:hideMark/>
          </w:tcPr>
          <w:p w14:paraId="7DD0219D"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Surname/Family Name</w:t>
            </w:r>
          </w:p>
        </w:tc>
        <w:tc>
          <w:tcPr>
            <w:tcW w:w="6993" w:type="dxa"/>
            <w:tcBorders>
              <w:top w:val="single" w:sz="4" w:space="0" w:color="auto"/>
              <w:left w:val="single" w:sz="4" w:space="0" w:color="auto"/>
              <w:bottom w:val="single" w:sz="4" w:space="0" w:color="auto"/>
              <w:right w:val="single" w:sz="4" w:space="0" w:color="auto"/>
            </w:tcBorders>
          </w:tcPr>
          <w:p w14:paraId="34A6897C" w14:textId="77777777" w:rsidR="00947260" w:rsidRPr="00947260" w:rsidRDefault="00947260" w:rsidP="00947260">
            <w:pPr>
              <w:spacing w:line="259" w:lineRule="auto"/>
              <w:rPr>
                <w:rFonts w:ascii="Muli" w:hAnsi="Muli"/>
                <w:b/>
                <w:sz w:val="24"/>
                <w:szCs w:val="24"/>
                <w:lang w:val="en-US"/>
              </w:rPr>
            </w:pPr>
          </w:p>
        </w:tc>
      </w:tr>
      <w:tr w:rsidR="00947260" w:rsidRPr="00947260" w14:paraId="4CE20388" w14:textId="77777777">
        <w:trPr>
          <w:trHeight w:val="622"/>
        </w:trPr>
        <w:tc>
          <w:tcPr>
            <w:tcW w:w="2023" w:type="dxa"/>
            <w:tcBorders>
              <w:top w:val="single" w:sz="4" w:space="0" w:color="auto"/>
              <w:left w:val="single" w:sz="4" w:space="0" w:color="auto"/>
              <w:bottom w:val="single" w:sz="4" w:space="0" w:color="auto"/>
              <w:right w:val="single" w:sz="4" w:space="0" w:color="auto"/>
            </w:tcBorders>
            <w:hideMark/>
          </w:tcPr>
          <w:p w14:paraId="1DFA3DFD"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First Name(s)/ Forename</w:t>
            </w:r>
          </w:p>
        </w:tc>
        <w:tc>
          <w:tcPr>
            <w:tcW w:w="6993" w:type="dxa"/>
            <w:tcBorders>
              <w:top w:val="single" w:sz="4" w:space="0" w:color="auto"/>
              <w:left w:val="single" w:sz="4" w:space="0" w:color="auto"/>
              <w:bottom w:val="single" w:sz="4" w:space="0" w:color="auto"/>
              <w:right w:val="single" w:sz="4" w:space="0" w:color="auto"/>
            </w:tcBorders>
          </w:tcPr>
          <w:p w14:paraId="2428D0E1" w14:textId="77777777" w:rsidR="00947260" w:rsidRPr="00947260" w:rsidRDefault="00947260" w:rsidP="00947260">
            <w:pPr>
              <w:spacing w:line="259" w:lineRule="auto"/>
              <w:rPr>
                <w:rFonts w:ascii="Muli" w:hAnsi="Muli"/>
                <w:b/>
                <w:sz w:val="24"/>
                <w:szCs w:val="24"/>
                <w:lang w:val="en-US"/>
              </w:rPr>
            </w:pPr>
          </w:p>
        </w:tc>
      </w:tr>
      <w:tr w:rsidR="00947260" w:rsidRPr="00947260" w14:paraId="7345E22E" w14:textId="77777777">
        <w:trPr>
          <w:trHeight w:val="622"/>
        </w:trPr>
        <w:tc>
          <w:tcPr>
            <w:tcW w:w="2023" w:type="dxa"/>
            <w:tcBorders>
              <w:top w:val="single" w:sz="4" w:space="0" w:color="auto"/>
              <w:left w:val="single" w:sz="4" w:space="0" w:color="auto"/>
              <w:bottom w:val="single" w:sz="4" w:space="0" w:color="auto"/>
              <w:right w:val="single" w:sz="4" w:space="0" w:color="auto"/>
            </w:tcBorders>
            <w:hideMark/>
          </w:tcPr>
          <w:p w14:paraId="15AE504D"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Date of Birth</w:t>
            </w:r>
          </w:p>
        </w:tc>
        <w:tc>
          <w:tcPr>
            <w:tcW w:w="6993" w:type="dxa"/>
            <w:tcBorders>
              <w:top w:val="single" w:sz="4" w:space="0" w:color="auto"/>
              <w:left w:val="single" w:sz="4" w:space="0" w:color="auto"/>
              <w:bottom w:val="single" w:sz="4" w:space="0" w:color="auto"/>
              <w:right w:val="single" w:sz="4" w:space="0" w:color="auto"/>
            </w:tcBorders>
          </w:tcPr>
          <w:p w14:paraId="5B4B4FEB" w14:textId="77777777" w:rsidR="00947260" w:rsidRPr="00947260" w:rsidRDefault="00947260" w:rsidP="00947260">
            <w:pPr>
              <w:spacing w:line="259" w:lineRule="auto"/>
              <w:rPr>
                <w:rFonts w:ascii="Muli" w:hAnsi="Muli"/>
                <w:b/>
                <w:sz w:val="24"/>
                <w:szCs w:val="24"/>
                <w:lang w:val="en-US"/>
              </w:rPr>
            </w:pPr>
          </w:p>
        </w:tc>
      </w:tr>
      <w:tr w:rsidR="00947260" w:rsidRPr="00947260" w14:paraId="7F995180" w14:textId="77777777">
        <w:trPr>
          <w:trHeight w:val="560"/>
        </w:trPr>
        <w:tc>
          <w:tcPr>
            <w:tcW w:w="2023" w:type="dxa"/>
            <w:tcBorders>
              <w:top w:val="single" w:sz="4" w:space="0" w:color="auto"/>
              <w:left w:val="single" w:sz="4" w:space="0" w:color="auto"/>
              <w:bottom w:val="single" w:sz="4" w:space="0" w:color="auto"/>
              <w:right w:val="single" w:sz="4" w:space="0" w:color="auto"/>
            </w:tcBorders>
            <w:hideMark/>
          </w:tcPr>
          <w:p w14:paraId="5B02E98F"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Address</w:t>
            </w:r>
          </w:p>
        </w:tc>
        <w:tc>
          <w:tcPr>
            <w:tcW w:w="6993" w:type="dxa"/>
            <w:tcBorders>
              <w:top w:val="single" w:sz="4" w:space="0" w:color="auto"/>
              <w:left w:val="single" w:sz="4" w:space="0" w:color="auto"/>
              <w:bottom w:val="single" w:sz="4" w:space="0" w:color="auto"/>
              <w:right w:val="single" w:sz="4" w:space="0" w:color="auto"/>
            </w:tcBorders>
          </w:tcPr>
          <w:p w14:paraId="19C6EDB1" w14:textId="77777777" w:rsidR="00947260" w:rsidRPr="00947260" w:rsidRDefault="00947260" w:rsidP="00947260">
            <w:pPr>
              <w:spacing w:line="259" w:lineRule="auto"/>
              <w:rPr>
                <w:rFonts w:ascii="Muli" w:hAnsi="Muli"/>
                <w:b/>
                <w:sz w:val="24"/>
                <w:szCs w:val="24"/>
                <w:lang w:val="en-US"/>
              </w:rPr>
            </w:pPr>
          </w:p>
        </w:tc>
      </w:tr>
      <w:tr w:rsidR="00947260" w:rsidRPr="00947260" w14:paraId="72CDDDE8"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37D8902A"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Post Code</w:t>
            </w:r>
          </w:p>
        </w:tc>
        <w:tc>
          <w:tcPr>
            <w:tcW w:w="6993" w:type="dxa"/>
            <w:tcBorders>
              <w:top w:val="single" w:sz="4" w:space="0" w:color="auto"/>
              <w:left w:val="single" w:sz="4" w:space="0" w:color="auto"/>
              <w:bottom w:val="single" w:sz="4" w:space="0" w:color="auto"/>
              <w:right w:val="single" w:sz="4" w:space="0" w:color="auto"/>
            </w:tcBorders>
          </w:tcPr>
          <w:p w14:paraId="0A1F6E0F" w14:textId="77777777" w:rsidR="00947260" w:rsidRPr="00947260" w:rsidRDefault="00947260" w:rsidP="00947260">
            <w:pPr>
              <w:spacing w:line="259" w:lineRule="auto"/>
              <w:rPr>
                <w:rFonts w:ascii="Muli" w:hAnsi="Muli"/>
                <w:b/>
                <w:sz w:val="24"/>
                <w:szCs w:val="24"/>
                <w:lang w:val="en-US"/>
              </w:rPr>
            </w:pPr>
          </w:p>
        </w:tc>
      </w:tr>
      <w:tr w:rsidR="00947260" w:rsidRPr="00947260" w14:paraId="24B3C24C"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5EC710C7"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lastRenderedPageBreak/>
              <w:t>Phone Number</w:t>
            </w:r>
          </w:p>
        </w:tc>
        <w:tc>
          <w:tcPr>
            <w:tcW w:w="6993" w:type="dxa"/>
            <w:tcBorders>
              <w:top w:val="single" w:sz="4" w:space="0" w:color="auto"/>
              <w:left w:val="single" w:sz="4" w:space="0" w:color="auto"/>
              <w:bottom w:val="single" w:sz="4" w:space="0" w:color="auto"/>
              <w:right w:val="single" w:sz="4" w:space="0" w:color="auto"/>
            </w:tcBorders>
          </w:tcPr>
          <w:p w14:paraId="15DB9A1B" w14:textId="77777777" w:rsidR="00947260" w:rsidRPr="00947260" w:rsidRDefault="00947260" w:rsidP="00947260">
            <w:pPr>
              <w:spacing w:line="259" w:lineRule="auto"/>
              <w:rPr>
                <w:rFonts w:ascii="Muli" w:hAnsi="Muli"/>
                <w:b/>
                <w:sz w:val="24"/>
                <w:szCs w:val="24"/>
                <w:lang w:val="en-US"/>
              </w:rPr>
            </w:pPr>
          </w:p>
        </w:tc>
      </w:tr>
      <w:tr w:rsidR="00947260" w:rsidRPr="00947260" w14:paraId="6806D80D"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1F3191D6"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Email address</w:t>
            </w:r>
          </w:p>
        </w:tc>
        <w:tc>
          <w:tcPr>
            <w:tcW w:w="6993" w:type="dxa"/>
            <w:tcBorders>
              <w:top w:val="single" w:sz="4" w:space="0" w:color="auto"/>
              <w:left w:val="single" w:sz="4" w:space="0" w:color="auto"/>
              <w:bottom w:val="single" w:sz="4" w:space="0" w:color="auto"/>
              <w:right w:val="single" w:sz="4" w:space="0" w:color="auto"/>
            </w:tcBorders>
          </w:tcPr>
          <w:p w14:paraId="4BB4895F" w14:textId="77777777" w:rsidR="00947260" w:rsidRPr="00947260" w:rsidRDefault="00947260" w:rsidP="00947260">
            <w:pPr>
              <w:spacing w:line="259" w:lineRule="auto"/>
              <w:rPr>
                <w:rFonts w:ascii="Muli" w:hAnsi="Muli"/>
                <w:b/>
                <w:sz w:val="24"/>
                <w:szCs w:val="24"/>
                <w:lang w:val="en-US"/>
              </w:rPr>
            </w:pPr>
          </w:p>
        </w:tc>
      </w:tr>
      <w:tr w:rsidR="00947260" w:rsidRPr="00947260" w14:paraId="2BBE0B70" w14:textId="77777777">
        <w:trPr>
          <w:trHeight w:val="644"/>
        </w:trPr>
        <w:tc>
          <w:tcPr>
            <w:tcW w:w="2023" w:type="dxa"/>
            <w:tcBorders>
              <w:top w:val="single" w:sz="4" w:space="0" w:color="auto"/>
              <w:left w:val="single" w:sz="4" w:space="0" w:color="auto"/>
              <w:bottom w:val="single" w:sz="4" w:space="0" w:color="auto"/>
              <w:right w:val="single" w:sz="4" w:space="0" w:color="auto"/>
            </w:tcBorders>
            <w:hideMark/>
          </w:tcPr>
          <w:p w14:paraId="699B630E" w14:textId="77777777" w:rsidR="00947260" w:rsidRPr="00F359C7" w:rsidRDefault="00947260" w:rsidP="00947260">
            <w:pPr>
              <w:spacing w:line="259" w:lineRule="auto"/>
              <w:rPr>
                <w:rFonts w:ascii="Muli" w:hAnsi="Muli"/>
                <w:bCs/>
                <w:sz w:val="24"/>
                <w:szCs w:val="24"/>
                <w:lang w:val="en-US"/>
              </w:rPr>
            </w:pPr>
            <w:r w:rsidRPr="00F359C7">
              <w:rPr>
                <w:rFonts w:ascii="Muli" w:hAnsi="Muli"/>
                <w:bCs/>
                <w:sz w:val="24"/>
                <w:szCs w:val="24"/>
                <w:lang w:val="en-US"/>
              </w:rPr>
              <w:t>Relationship to Data Subject</w:t>
            </w:r>
          </w:p>
        </w:tc>
        <w:tc>
          <w:tcPr>
            <w:tcW w:w="6993" w:type="dxa"/>
            <w:tcBorders>
              <w:top w:val="single" w:sz="4" w:space="0" w:color="auto"/>
              <w:left w:val="single" w:sz="4" w:space="0" w:color="auto"/>
              <w:bottom w:val="single" w:sz="4" w:space="0" w:color="auto"/>
              <w:right w:val="single" w:sz="4" w:space="0" w:color="auto"/>
            </w:tcBorders>
          </w:tcPr>
          <w:p w14:paraId="0934055A" w14:textId="77777777" w:rsidR="00947260" w:rsidRPr="00947260" w:rsidRDefault="00947260" w:rsidP="00947260">
            <w:pPr>
              <w:spacing w:line="259" w:lineRule="auto"/>
              <w:rPr>
                <w:rFonts w:ascii="Muli" w:hAnsi="Muli"/>
                <w:b/>
                <w:sz w:val="24"/>
                <w:szCs w:val="24"/>
                <w:lang w:val="en-US"/>
              </w:rPr>
            </w:pPr>
          </w:p>
        </w:tc>
      </w:tr>
    </w:tbl>
    <w:p w14:paraId="34C994F1" w14:textId="77777777" w:rsidR="00947260" w:rsidRPr="00947260" w:rsidRDefault="00947260" w:rsidP="00947260">
      <w:pPr>
        <w:spacing w:after="0"/>
        <w:rPr>
          <w:rFonts w:ascii="Muli" w:hAnsi="Muli"/>
          <w:b/>
          <w:sz w:val="24"/>
          <w:szCs w:val="24"/>
        </w:rPr>
      </w:pPr>
    </w:p>
    <w:p w14:paraId="34639F71" w14:textId="77777777" w:rsidR="00947260" w:rsidRDefault="00947260" w:rsidP="00947260">
      <w:pPr>
        <w:spacing w:after="0"/>
        <w:rPr>
          <w:rFonts w:ascii="Muli" w:hAnsi="Muli"/>
          <w:b/>
          <w:sz w:val="24"/>
          <w:szCs w:val="24"/>
          <w:u w:val="single"/>
        </w:rPr>
      </w:pPr>
      <w:r w:rsidRPr="00947260">
        <w:rPr>
          <w:rFonts w:ascii="Muli" w:hAnsi="Muli"/>
          <w:b/>
          <w:sz w:val="24"/>
          <w:szCs w:val="24"/>
          <w:u w:val="single"/>
        </w:rPr>
        <w:t>Proof of Authorisation (enclose one):</w:t>
      </w:r>
    </w:p>
    <w:p w14:paraId="4FD2EE84" w14:textId="77777777" w:rsidR="00F359C7" w:rsidRPr="00947260" w:rsidRDefault="00F359C7" w:rsidP="00947260">
      <w:pPr>
        <w:spacing w:after="0"/>
        <w:rPr>
          <w:rFonts w:ascii="Muli" w:hAnsi="Muli"/>
          <w:b/>
          <w:sz w:val="24"/>
          <w:szCs w:val="24"/>
          <w:u w:val="single"/>
        </w:rPr>
      </w:pPr>
    </w:p>
    <w:p w14:paraId="6CE88D3C" w14:textId="77777777" w:rsidR="00947260" w:rsidRPr="00F359C7" w:rsidRDefault="00947260" w:rsidP="00947260">
      <w:pPr>
        <w:spacing w:after="0"/>
        <w:rPr>
          <w:rFonts w:ascii="Muli" w:hAnsi="Muli"/>
          <w:bCs/>
          <w:sz w:val="24"/>
          <w:szCs w:val="24"/>
        </w:rPr>
      </w:pPr>
      <w:r w:rsidRPr="00F359C7">
        <w:rPr>
          <w:rFonts w:ascii="Segoe UI Symbol" w:hAnsi="Segoe UI Symbol" w:cs="Segoe UI Symbol"/>
          <w:bCs/>
          <w:sz w:val="24"/>
          <w:szCs w:val="24"/>
        </w:rPr>
        <w:t>☐</w:t>
      </w:r>
      <w:r w:rsidRPr="00F359C7">
        <w:rPr>
          <w:rFonts w:ascii="Muli" w:hAnsi="Muli"/>
          <w:bCs/>
          <w:sz w:val="24"/>
          <w:szCs w:val="24"/>
        </w:rPr>
        <w:t xml:space="preserve"> Letter of authority</w:t>
      </w:r>
      <w:r w:rsidRPr="00F359C7">
        <w:rPr>
          <w:rFonts w:ascii="Muli" w:hAnsi="Muli"/>
          <w:bCs/>
          <w:sz w:val="24"/>
          <w:szCs w:val="24"/>
        </w:rPr>
        <w:t> </w:t>
      </w:r>
      <w:r w:rsidRPr="00F359C7">
        <w:rPr>
          <w:rFonts w:ascii="Muli" w:hAnsi="Muli"/>
          <w:bCs/>
          <w:sz w:val="24"/>
          <w:szCs w:val="24"/>
        </w:rPr>
        <w:t> </w:t>
      </w:r>
      <w:r w:rsidRPr="00F359C7">
        <w:rPr>
          <w:rFonts w:ascii="Segoe UI Symbol" w:hAnsi="Segoe UI Symbol" w:cs="Segoe UI Symbol"/>
          <w:bCs/>
          <w:sz w:val="24"/>
          <w:szCs w:val="24"/>
        </w:rPr>
        <w:t>☐</w:t>
      </w:r>
      <w:r w:rsidRPr="00F359C7">
        <w:rPr>
          <w:rFonts w:ascii="Muli" w:hAnsi="Muli"/>
          <w:bCs/>
          <w:sz w:val="24"/>
          <w:szCs w:val="24"/>
        </w:rPr>
        <w:t xml:space="preserve"> Power of Attorney</w:t>
      </w:r>
      <w:r w:rsidRPr="00F359C7">
        <w:rPr>
          <w:rFonts w:ascii="Muli" w:hAnsi="Muli"/>
          <w:bCs/>
          <w:sz w:val="24"/>
          <w:szCs w:val="24"/>
        </w:rPr>
        <w:t> </w:t>
      </w:r>
      <w:r w:rsidRPr="00F359C7">
        <w:rPr>
          <w:rFonts w:ascii="Muli" w:hAnsi="Muli"/>
          <w:bCs/>
          <w:sz w:val="24"/>
          <w:szCs w:val="24"/>
        </w:rPr>
        <w:t> </w:t>
      </w:r>
      <w:r w:rsidRPr="00F359C7">
        <w:rPr>
          <w:rFonts w:ascii="Segoe UI Symbol" w:hAnsi="Segoe UI Symbol" w:cs="Segoe UI Symbol"/>
          <w:bCs/>
          <w:sz w:val="24"/>
          <w:szCs w:val="24"/>
        </w:rPr>
        <w:t>☐</w:t>
      </w:r>
      <w:r w:rsidRPr="00F359C7">
        <w:rPr>
          <w:rFonts w:ascii="Muli" w:hAnsi="Muli"/>
          <w:bCs/>
          <w:sz w:val="24"/>
          <w:szCs w:val="24"/>
        </w:rPr>
        <w:t xml:space="preserve"> Parental responsibility</w:t>
      </w:r>
      <w:r w:rsidRPr="00F359C7">
        <w:rPr>
          <w:rFonts w:ascii="Muli" w:hAnsi="Muli"/>
          <w:bCs/>
          <w:sz w:val="24"/>
          <w:szCs w:val="24"/>
        </w:rPr>
        <w:t> </w:t>
      </w:r>
      <w:r w:rsidRPr="00F359C7">
        <w:rPr>
          <w:rFonts w:ascii="Muli" w:hAnsi="Muli"/>
          <w:bCs/>
          <w:sz w:val="24"/>
          <w:szCs w:val="24"/>
        </w:rPr>
        <w:t> </w:t>
      </w:r>
      <w:r w:rsidRPr="00F359C7">
        <w:rPr>
          <w:rFonts w:ascii="Segoe UI Symbol" w:hAnsi="Segoe UI Symbol" w:cs="Segoe UI Symbol"/>
          <w:bCs/>
          <w:sz w:val="24"/>
          <w:szCs w:val="24"/>
        </w:rPr>
        <w:t>☐</w:t>
      </w:r>
      <w:r w:rsidRPr="00F359C7">
        <w:rPr>
          <w:rFonts w:ascii="Muli" w:hAnsi="Muli"/>
          <w:bCs/>
          <w:sz w:val="24"/>
          <w:szCs w:val="24"/>
        </w:rPr>
        <w:t xml:space="preserve"> Other (details): _____</w:t>
      </w:r>
    </w:p>
    <w:p w14:paraId="307F392C" w14:textId="77777777" w:rsidR="00947260" w:rsidRPr="00F359C7" w:rsidRDefault="00947260" w:rsidP="00947260">
      <w:pPr>
        <w:spacing w:after="0"/>
        <w:rPr>
          <w:rFonts w:ascii="Muli" w:hAnsi="Muli"/>
          <w:bCs/>
          <w:sz w:val="24"/>
          <w:szCs w:val="24"/>
        </w:rPr>
      </w:pPr>
    </w:p>
    <w:p w14:paraId="1BC128ED" w14:textId="77777777" w:rsidR="00947260" w:rsidRPr="00F359C7" w:rsidRDefault="00947260" w:rsidP="00947260">
      <w:pPr>
        <w:spacing w:after="0"/>
        <w:rPr>
          <w:rFonts w:ascii="Muli" w:hAnsi="Muli"/>
          <w:bCs/>
          <w:sz w:val="24"/>
          <w:szCs w:val="24"/>
        </w:rPr>
      </w:pPr>
      <w:r w:rsidRPr="00F359C7">
        <w:rPr>
          <w:rFonts w:ascii="Muli" w:hAnsi="Muli"/>
          <w:bCs/>
          <w:sz w:val="24"/>
          <w:szCs w:val="24"/>
        </w:rPr>
        <w:t>Section 4 – Acknowledgement and Declaration</w:t>
      </w:r>
    </w:p>
    <w:p w14:paraId="5C4BBAB4" w14:textId="77777777" w:rsidR="00947260" w:rsidRPr="00F359C7" w:rsidRDefault="00947260" w:rsidP="00947260">
      <w:pPr>
        <w:spacing w:after="0"/>
        <w:rPr>
          <w:rFonts w:ascii="Muli" w:hAnsi="Muli"/>
          <w:bCs/>
          <w:sz w:val="24"/>
          <w:szCs w:val="24"/>
        </w:rPr>
      </w:pPr>
      <w:r w:rsidRPr="00F359C7">
        <w:rPr>
          <w:rFonts w:ascii="Segoe UI Symbol" w:hAnsi="Segoe UI Symbol" w:cs="Segoe UI Symbol"/>
          <w:bCs/>
          <w:sz w:val="24"/>
          <w:szCs w:val="24"/>
        </w:rPr>
        <w:t>☐</w:t>
      </w:r>
      <w:r w:rsidRPr="00F359C7">
        <w:rPr>
          <w:rFonts w:ascii="Muli" w:hAnsi="Muli"/>
          <w:bCs/>
          <w:sz w:val="24"/>
          <w:szCs w:val="24"/>
        </w:rPr>
        <w:t xml:space="preserve"> I confirm that the information provided in this form is accurate to the best of my knowledge.</w:t>
      </w:r>
      <w:r w:rsidRPr="00F359C7">
        <w:rPr>
          <w:rFonts w:ascii="Muli" w:hAnsi="Muli"/>
          <w:bCs/>
          <w:sz w:val="24"/>
          <w:szCs w:val="24"/>
        </w:rPr>
        <w:br/>
      </w:r>
      <w:r w:rsidRPr="00F359C7">
        <w:rPr>
          <w:rFonts w:ascii="Segoe UI Symbol" w:hAnsi="Segoe UI Symbol" w:cs="Segoe UI Symbol"/>
          <w:bCs/>
          <w:sz w:val="24"/>
          <w:szCs w:val="24"/>
        </w:rPr>
        <w:t>☐</w:t>
      </w:r>
      <w:r w:rsidRPr="00F359C7">
        <w:rPr>
          <w:rFonts w:ascii="Muli" w:hAnsi="Muli"/>
          <w:bCs/>
          <w:sz w:val="24"/>
          <w:szCs w:val="24"/>
        </w:rPr>
        <w:t xml:space="preserve"> I understand that the Trust or the relevant Academy may need to contact me to clarify details and may need to verify my identity before investigating.</w:t>
      </w:r>
    </w:p>
    <w:p w14:paraId="6046647B" w14:textId="77777777" w:rsidR="00947260" w:rsidRPr="00F359C7" w:rsidRDefault="00947260" w:rsidP="00947260">
      <w:pPr>
        <w:spacing w:after="0"/>
        <w:rPr>
          <w:rFonts w:ascii="Muli" w:hAnsi="Muli"/>
          <w:bCs/>
          <w:sz w:val="24"/>
          <w:szCs w:val="24"/>
        </w:rPr>
      </w:pPr>
    </w:p>
    <w:p w14:paraId="07899B67" w14:textId="77777777" w:rsidR="00947260" w:rsidRPr="00F359C7" w:rsidRDefault="00947260" w:rsidP="00947260">
      <w:pPr>
        <w:spacing w:after="0"/>
        <w:rPr>
          <w:rFonts w:ascii="Muli" w:hAnsi="Muli"/>
          <w:bCs/>
          <w:sz w:val="24"/>
          <w:szCs w:val="24"/>
        </w:rPr>
      </w:pPr>
      <w:r w:rsidRPr="00F359C7">
        <w:rPr>
          <w:rFonts w:ascii="Muli" w:hAnsi="Muli"/>
          <w:bCs/>
          <w:sz w:val="24"/>
          <w:szCs w:val="24"/>
        </w:rPr>
        <w:t>Signature: ________________________</w:t>
      </w:r>
      <w:r w:rsidRPr="00F359C7">
        <w:rPr>
          <w:rFonts w:ascii="Muli" w:hAnsi="Muli"/>
          <w:bCs/>
          <w:sz w:val="24"/>
          <w:szCs w:val="24"/>
        </w:rPr>
        <w:t> </w:t>
      </w:r>
      <w:r w:rsidRPr="00F359C7">
        <w:rPr>
          <w:rFonts w:ascii="Muli" w:hAnsi="Muli"/>
          <w:bCs/>
          <w:sz w:val="24"/>
          <w:szCs w:val="24"/>
        </w:rPr>
        <w:t> </w:t>
      </w:r>
      <w:r w:rsidRPr="00F359C7">
        <w:rPr>
          <w:rFonts w:ascii="Muli" w:hAnsi="Muli"/>
          <w:bCs/>
          <w:sz w:val="24"/>
          <w:szCs w:val="24"/>
        </w:rPr>
        <w:t>Date: ________________________</w:t>
      </w:r>
    </w:p>
    <w:p w14:paraId="451B744B" w14:textId="77777777" w:rsidR="00947260" w:rsidRPr="00947260" w:rsidRDefault="00947260" w:rsidP="00947260">
      <w:pPr>
        <w:spacing w:after="0"/>
        <w:rPr>
          <w:rFonts w:ascii="Muli" w:hAnsi="Muli"/>
          <w:b/>
          <w:sz w:val="24"/>
          <w:szCs w:val="24"/>
        </w:rPr>
      </w:pPr>
    </w:p>
    <w:p w14:paraId="6E292CCC" w14:textId="77777777" w:rsidR="00AE6A8E" w:rsidRDefault="00AE6A8E" w:rsidP="00F359C7">
      <w:pPr>
        <w:rPr>
          <w:rFonts w:ascii="Muli" w:hAnsi="Muli"/>
          <w:sz w:val="24"/>
          <w:szCs w:val="24"/>
        </w:rPr>
      </w:pPr>
    </w:p>
    <w:p w14:paraId="260CEB68" w14:textId="77777777" w:rsidR="00AE6A8E" w:rsidRDefault="00AE6A8E" w:rsidP="00F359C7">
      <w:pPr>
        <w:rPr>
          <w:rFonts w:ascii="Muli" w:hAnsi="Muli"/>
          <w:sz w:val="24"/>
          <w:szCs w:val="24"/>
        </w:rPr>
      </w:pPr>
    </w:p>
    <w:p w14:paraId="6674D689" w14:textId="77777777" w:rsidR="00AE6A8E" w:rsidRDefault="00AE6A8E" w:rsidP="00F359C7">
      <w:pPr>
        <w:rPr>
          <w:rFonts w:ascii="Muli" w:hAnsi="Muli"/>
          <w:sz w:val="24"/>
          <w:szCs w:val="24"/>
        </w:rPr>
      </w:pPr>
    </w:p>
    <w:p w14:paraId="48DA500B" w14:textId="77777777" w:rsidR="00AE6A8E" w:rsidRDefault="00AE6A8E" w:rsidP="00F359C7">
      <w:pPr>
        <w:rPr>
          <w:rFonts w:ascii="Muli" w:hAnsi="Muli"/>
          <w:sz w:val="24"/>
          <w:szCs w:val="24"/>
        </w:rPr>
      </w:pPr>
    </w:p>
    <w:p w14:paraId="245F91F6" w14:textId="77777777" w:rsidR="00AE6A8E" w:rsidRDefault="00AE6A8E" w:rsidP="00F359C7">
      <w:pPr>
        <w:rPr>
          <w:rFonts w:ascii="Muli" w:hAnsi="Muli"/>
          <w:sz w:val="24"/>
          <w:szCs w:val="24"/>
        </w:rPr>
      </w:pPr>
    </w:p>
    <w:p w14:paraId="28A65F77" w14:textId="77777777" w:rsidR="00AE6A8E" w:rsidRDefault="00AE6A8E" w:rsidP="00F359C7">
      <w:pPr>
        <w:rPr>
          <w:rFonts w:ascii="Muli" w:hAnsi="Muli"/>
          <w:sz w:val="24"/>
          <w:szCs w:val="24"/>
        </w:rPr>
      </w:pPr>
    </w:p>
    <w:p w14:paraId="1DA5F6C2" w14:textId="77777777" w:rsidR="00AE6A8E" w:rsidRDefault="00AE6A8E" w:rsidP="00F359C7">
      <w:pPr>
        <w:rPr>
          <w:rFonts w:ascii="Muli" w:hAnsi="Muli"/>
          <w:sz w:val="24"/>
          <w:szCs w:val="24"/>
        </w:rPr>
      </w:pPr>
    </w:p>
    <w:p w14:paraId="04F3E477" w14:textId="77777777" w:rsidR="00AE6A8E" w:rsidRDefault="00AE6A8E" w:rsidP="00F359C7">
      <w:pPr>
        <w:rPr>
          <w:rFonts w:ascii="Muli" w:hAnsi="Muli"/>
          <w:sz w:val="24"/>
          <w:szCs w:val="24"/>
        </w:rPr>
      </w:pPr>
    </w:p>
    <w:p w14:paraId="0EE665F7" w14:textId="77777777" w:rsidR="00AE6A8E" w:rsidRDefault="00AE6A8E" w:rsidP="00F359C7">
      <w:pPr>
        <w:rPr>
          <w:rFonts w:ascii="Muli" w:hAnsi="Muli"/>
          <w:sz w:val="24"/>
          <w:szCs w:val="24"/>
        </w:rPr>
      </w:pPr>
    </w:p>
    <w:p w14:paraId="06F7C612" w14:textId="77777777" w:rsidR="00AE6A8E" w:rsidRDefault="00AE6A8E" w:rsidP="00F359C7">
      <w:pPr>
        <w:rPr>
          <w:rFonts w:ascii="Muli" w:hAnsi="Muli"/>
          <w:sz w:val="24"/>
          <w:szCs w:val="24"/>
        </w:rPr>
      </w:pPr>
    </w:p>
    <w:p w14:paraId="5AA6F66C" w14:textId="77777777" w:rsidR="00AE6A8E" w:rsidRDefault="00AE6A8E" w:rsidP="00F359C7">
      <w:pPr>
        <w:rPr>
          <w:rFonts w:ascii="Muli" w:hAnsi="Muli"/>
          <w:sz w:val="24"/>
          <w:szCs w:val="24"/>
        </w:rPr>
      </w:pPr>
    </w:p>
    <w:p w14:paraId="415BD668" w14:textId="77777777" w:rsidR="00AE6A8E" w:rsidRDefault="00AE6A8E" w:rsidP="00F359C7">
      <w:pPr>
        <w:rPr>
          <w:rFonts w:ascii="Muli" w:hAnsi="Muli"/>
          <w:sz w:val="24"/>
          <w:szCs w:val="24"/>
        </w:rPr>
      </w:pPr>
    </w:p>
    <w:p w14:paraId="759E97D6" w14:textId="77777777" w:rsidR="00AE6A8E" w:rsidRDefault="00AE6A8E" w:rsidP="00F359C7">
      <w:pPr>
        <w:rPr>
          <w:rFonts w:ascii="Muli" w:hAnsi="Muli"/>
          <w:sz w:val="24"/>
          <w:szCs w:val="24"/>
        </w:rPr>
      </w:pPr>
    </w:p>
    <w:p w14:paraId="404731FE" w14:textId="77777777" w:rsidR="00AE6A8E" w:rsidRDefault="00AE6A8E" w:rsidP="00F359C7">
      <w:pPr>
        <w:rPr>
          <w:rFonts w:ascii="Muli" w:hAnsi="Muli"/>
          <w:sz w:val="24"/>
          <w:szCs w:val="24"/>
        </w:rPr>
      </w:pPr>
    </w:p>
    <w:p w14:paraId="21840387" w14:textId="77777777" w:rsidR="00AE6A8E" w:rsidRDefault="00AE6A8E" w:rsidP="00F359C7">
      <w:pPr>
        <w:rPr>
          <w:rFonts w:ascii="Muli" w:hAnsi="Muli"/>
          <w:sz w:val="24"/>
          <w:szCs w:val="24"/>
        </w:rPr>
      </w:pPr>
    </w:p>
    <w:p w14:paraId="60AF89CD" w14:textId="77777777" w:rsidR="00AE6A8E" w:rsidRDefault="00AE6A8E" w:rsidP="00F359C7">
      <w:pPr>
        <w:rPr>
          <w:rFonts w:ascii="Muli" w:hAnsi="Muli"/>
          <w:sz w:val="24"/>
          <w:szCs w:val="24"/>
        </w:rPr>
      </w:pPr>
    </w:p>
    <w:p w14:paraId="257F91AB" w14:textId="4946682C" w:rsidR="00F359C7" w:rsidRPr="00AE6A8E" w:rsidRDefault="00F359C7" w:rsidP="00F359C7">
      <w:pPr>
        <w:rPr>
          <w:rFonts w:ascii="Muli" w:hAnsi="Muli"/>
          <w:b/>
          <w:bCs/>
          <w:sz w:val="28"/>
          <w:szCs w:val="28"/>
        </w:rPr>
      </w:pPr>
      <w:r w:rsidRPr="00AE6A8E">
        <w:rPr>
          <w:rFonts w:ascii="Muli" w:hAnsi="Muli"/>
          <w:b/>
          <w:bCs/>
          <w:sz w:val="28"/>
          <w:szCs w:val="28"/>
        </w:rPr>
        <w:lastRenderedPageBreak/>
        <w:t>Schools associated with Westcountry Schools Trust</w:t>
      </w:r>
    </w:p>
    <w:tbl>
      <w:tblPr>
        <w:tblStyle w:val="TableGrid"/>
        <w:tblW w:w="9351" w:type="dxa"/>
        <w:tblLook w:val="04A0" w:firstRow="1" w:lastRow="0" w:firstColumn="1" w:lastColumn="0" w:noHBand="0" w:noVBand="1"/>
      </w:tblPr>
      <w:tblGrid>
        <w:gridCol w:w="4531"/>
        <w:gridCol w:w="4820"/>
      </w:tblGrid>
      <w:tr w:rsidR="00F359C7" w:rsidRPr="00617182" w14:paraId="2641D388" w14:textId="77777777" w:rsidTr="00893BE0">
        <w:tc>
          <w:tcPr>
            <w:tcW w:w="4531" w:type="dxa"/>
            <w:shd w:val="clear" w:color="auto" w:fill="A8D08D" w:themeFill="accent6" w:themeFillTint="99"/>
          </w:tcPr>
          <w:p w14:paraId="2A0416DA" w14:textId="77777777" w:rsidR="00F359C7" w:rsidRPr="00617182" w:rsidRDefault="00F359C7" w:rsidP="00893BE0">
            <w:pPr>
              <w:rPr>
                <w:rFonts w:ascii="Muli" w:hAnsi="Muli"/>
                <w:b/>
                <w:bCs/>
                <w:sz w:val="24"/>
                <w:szCs w:val="24"/>
              </w:rPr>
            </w:pPr>
            <w:r w:rsidRPr="00617182">
              <w:rPr>
                <w:rFonts w:ascii="Muli" w:hAnsi="Muli"/>
                <w:b/>
                <w:bCs/>
                <w:sz w:val="24"/>
                <w:szCs w:val="24"/>
              </w:rPr>
              <w:t xml:space="preserve">School name </w:t>
            </w:r>
          </w:p>
        </w:tc>
        <w:tc>
          <w:tcPr>
            <w:tcW w:w="4820" w:type="dxa"/>
            <w:shd w:val="clear" w:color="auto" w:fill="A8D08D" w:themeFill="accent6" w:themeFillTint="99"/>
          </w:tcPr>
          <w:p w14:paraId="79ED78D7" w14:textId="77777777" w:rsidR="00F359C7" w:rsidRPr="00617182" w:rsidRDefault="00F359C7" w:rsidP="00893BE0">
            <w:pPr>
              <w:rPr>
                <w:rFonts w:ascii="Muli" w:hAnsi="Muli"/>
                <w:b/>
                <w:bCs/>
                <w:sz w:val="24"/>
                <w:szCs w:val="24"/>
              </w:rPr>
            </w:pPr>
            <w:r w:rsidRPr="00617182">
              <w:rPr>
                <w:rFonts w:ascii="Muli" w:hAnsi="Muli"/>
                <w:b/>
                <w:bCs/>
                <w:sz w:val="24"/>
                <w:szCs w:val="24"/>
              </w:rPr>
              <w:t>School name</w:t>
            </w:r>
          </w:p>
        </w:tc>
      </w:tr>
      <w:tr w:rsidR="00F359C7" w:rsidRPr="00617182" w14:paraId="4FAF51A5" w14:textId="77777777" w:rsidTr="00893BE0">
        <w:tc>
          <w:tcPr>
            <w:tcW w:w="4531" w:type="dxa"/>
          </w:tcPr>
          <w:p w14:paraId="465CD2F6" w14:textId="77777777" w:rsidR="00F359C7" w:rsidRPr="00617182" w:rsidRDefault="00F359C7" w:rsidP="00893BE0">
            <w:pPr>
              <w:rPr>
                <w:rFonts w:ascii="Muli" w:hAnsi="Muli"/>
                <w:sz w:val="24"/>
                <w:szCs w:val="24"/>
              </w:rPr>
            </w:pPr>
            <w:r w:rsidRPr="00617182">
              <w:rPr>
                <w:rFonts w:ascii="Muli" w:hAnsi="Muli"/>
                <w:sz w:val="24"/>
                <w:szCs w:val="24"/>
              </w:rPr>
              <w:t>Ashburton Primary School</w:t>
            </w:r>
          </w:p>
        </w:tc>
        <w:tc>
          <w:tcPr>
            <w:tcW w:w="4820" w:type="dxa"/>
          </w:tcPr>
          <w:p w14:paraId="7215F6F0" w14:textId="77777777" w:rsidR="00F359C7" w:rsidRPr="00617182" w:rsidRDefault="00F359C7" w:rsidP="00893BE0">
            <w:pPr>
              <w:rPr>
                <w:rFonts w:ascii="Muli" w:hAnsi="Muli"/>
                <w:sz w:val="24"/>
                <w:szCs w:val="24"/>
              </w:rPr>
            </w:pPr>
            <w:proofErr w:type="spellStart"/>
            <w:r w:rsidRPr="00617182">
              <w:rPr>
                <w:rFonts w:ascii="Muli" w:hAnsi="Muli"/>
                <w:sz w:val="24"/>
                <w:szCs w:val="24"/>
              </w:rPr>
              <w:t>Oreston</w:t>
            </w:r>
            <w:proofErr w:type="spellEnd"/>
            <w:r w:rsidRPr="00617182">
              <w:rPr>
                <w:rFonts w:ascii="Muli" w:hAnsi="Muli"/>
                <w:sz w:val="24"/>
                <w:szCs w:val="24"/>
              </w:rPr>
              <w:t xml:space="preserve"> Community Academy</w:t>
            </w:r>
          </w:p>
        </w:tc>
      </w:tr>
      <w:tr w:rsidR="00F359C7" w:rsidRPr="00617182" w14:paraId="3A1AC64E" w14:textId="77777777" w:rsidTr="00893BE0">
        <w:tc>
          <w:tcPr>
            <w:tcW w:w="4531" w:type="dxa"/>
          </w:tcPr>
          <w:p w14:paraId="13DBF58B" w14:textId="77777777" w:rsidR="00F359C7" w:rsidRPr="00617182" w:rsidRDefault="00F359C7" w:rsidP="00893BE0">
            <w:pPr>
              <w:rPr>
                <w:rFonts w:ascii="Muli" w:hAnsi="Muli"/>
                <w:sz w:val="24"/>
                <w:szCs w:val="24"/>
              </w:rPr>
            </w:pPr>
            <w:r w:rsidRPr="00617182">
              <w:rPr>
                <w:rFonts w:ascii="Muli" w:hAnsi="Muli"/>
                <w:sz w:val="24"/>
                <w:szCs w:val="24"/>
              </w:rPr>
              <w:t>Atrium Studio School (Archived Data Only)</w:t>
            </w:r>
          </w:p>
        </w:tc>
        <w:tc>
          <w:tcPr>
            <w:tcW w:w="4820" w:type="dxa"/>
          </w:tcPr>
          <w:p w14:paraId="78679DB9" w14:textId="77777777" w:rsidR="00F359C7" w:rsidRPr="00617182" w:rsidRDefault="00F359C7" w:rsidP="00893BE0">
            <w:pPr>
              <w:rPr>
                <w:rFonts w:ascii="Muli" w:hAnsi="Muli"/>
                <w:sz w:val="24"/>
                <w:szCs w:val="24"/>
              </w:rPr>
            </w:pPr>
            <w:proofErr w:type="spellStart"/>
            <w:r w:rsidRPr="00617182">
              <w:rPr>
                <w:rFonts w:ascii="Muli" w:hAnsi="Muli"/>
                <w:sz w:val="24"/>
                <w:szCs w:val="24"/>
              </w:rPr>
              <w:t>Otterham</w:t>
            </w:r>
            <w:proofErr w:type="spellEnd"/>
            <w:r w:rsidRPr="00617182">
              <w:rPr>
                <w:rFonts w:ascii="Muli" w:hAnsi="Muli"/>
                <w:sz w:val="24"/>
                <w:szCs w:val="24"/>
              </w:rPr>
              <w:t xml:space="preserve"> Primary School</w:t>
            </w:r>
          </w:p>
        </w:tc>
      </w:tr>
      <w:tr w:rsidR="00F359C7" w:rsidRPr="00617182" w14:paraId="22E6C416" w14:textId="77777777" w:rsidTr="00893BE0">
        <w:tc>
          <w:tcPr>
            <w:tcW w:w="4531" w:type="dxa"/>
          </w:tcPr>
          <w:p w14:paraId="3036812B" w14:textId="77777777" w:rsidR="00F359C7" w:rsidRPr="00617182" w:rsidRDefault="00F359C7" w:rsidP="00893BE0">
            <w:pPr>
              <w:rPr>
                <w:rFonts w:ascii="Muli" w:hAnsi="Muli"/>
                <w:sz w:val="24"/>
                <w:szCs w:val="24"/>
              </w:rPr>
            </w:pPr>
            <w:r w:rsidRPr="00617182">
              <w:rPr>
                <w:rFonts w:ascii="Muli" w:hAnsi="Muli"/>
                <w:sz w:val="24"/>
                <w:szCs w:val="24"/>
              </w:rPr>
              <w:t>Austin Farm Primary School</w:t>
            </w:r>
          </w:p>
        </w:tc>
        <w:tc>
          <w:tcPr>
            <w:tcW w:w="4820" w:type="dxa"/>
          </w:tcPr>
          <w:p w14:paraId="36061880" w14:textId="77777777" w:rsidR="00F359C7" w:rsidRPr="00617182" w:rsidRDefault="00F359C7" w:rsidP="00893BE0">
            <w:pPr>
              <w:rPr>
                <w:rFonts w:ascii="Muli" w:hAnsi="Muli"/>
                <w:sz w:val="24"/>
                <w:szCs w:val="24"/>
              </w:rPr>
            </w:pPr>
            <w:proofErr w:type="spellStart"/>
            <w:r w:rsidRPr="00617182">
              <w:rPr>
                <w:rFonts w:ascii="Muli" w:hAnsi="Muli"/>
                <w:sz w:val="24"/>
                <w:szCs w:val="24"/>
              </w:rPr>
              <w:t>Plymstock</w:t>
            </w:r>
            <w:proofErr w:type="spellEnd"/>
            <w:r w:rsidRPr="00617182">
              <w:rPr>
                <w:rFonts w:ascii="Muli" w:hAnsi="Muli"/>
                <w:sz w:val="24"/>
                <w:szCs w:val="24"/>
              </w:rPr>
              <w:t xml:space="preserve"> School</w:t>
            </w:r>
          </w:p>
        </w:tc>
      </w:tr>
      <w:tr w:rsidR="00F359C7" w:rsidRPr="00617182" w14:paraId="0B8F9F71" w14:textId="77777777" w:rsidTr="00893BE0">
        <w:tc>
          <w:tcPr>
            <w:tcW w:w="4531" w:type="dxa"/>
          </w:tcPr>
          <w:p w14:paraId="09FD54D1" w14:textId="77777777" w:rsidR="00F359C7" w:rsidRPr="00617182" w:rsidRDefault="00F359C7" w:rsidP="00893BE0">
            <w:pPr>
              <w:rPr>
                <w:rFonts w:ascii="Muli" w:hAnsi="Muli"/>
                <w:sz w:val="24"/>
                <w:szCs w:val="24"/>
              </w:rPr>
            </w:pPr>
            <w:r w:rsidRPr="00617182">
              <w:rPr>
                <w:rFonts w:ascii="Muli" w:hAnsi="Muli"/>
                <w:sz w:val="24"/>
                <w:szCs w:val="24"/>
              </w:rPr>
              <w:t>Boringdon Primary School</w:t>
            </w:r>
          </w:p>
        </w:tc>
        <w:tc>
          <w:tcPr>
            <w:tcW w:w="4820" w:type="dxa"/>
          </w:tcPr>
          <w:p w14:paraId="56AB7AB7" w14:textId="77777777" w:rsidR="00F359C7" w:rsidRPr="00617182" w:rsidRDefault="00F359C7" w:rsidP="00893BE0">
            <w:pPr>
              <w:rPr>
                <w:rFonts w:ascii="Muli" w:hAnsi="Muli"/>
                <w:sz w:val="24"/>
                <w:szCs w:val="24"/>
              </w:rPr>
            </w:pPr>
            <w:r w:rsidRPr="00617182">
              <w:rPr>
                <w:rFonts w:ascii="Muli" w:hAnsi="Muli"/>
                <w:sz w:val="24"/>
                <w:szCs w:val="24"/>
              </w:rPr>
              <w:t>Plympton St Maurice Primary School</w:t>
            </w:r>
          </w:p>
        </w:tc>
      </w:tr>
      <w:tr w:rsidR="00F359C7" w:rsidRPr="00617182" w14:paraId="5BE30877" w14:textId="77777777" w:rsidTr="00893BE0">
        <w:tc>
          <w:tcPr>
            <w:tcW w:w="4531" w:type="dxa"/>
          </w:tcPr>
          <w:p w14:paraId="1FE4672D" w14:textId="77777777" w:rsidR="00F359C7" w:rsidRPr="00617182" w:rsidRDefault="00F359C7" w:rsidP="00893BE0">
            <w:pPr>
              <w:rPr>
                <w:rFonts w:ascii="Muli" w:hAnsi="Muli"/>
                <w:sz w:val="24"/>
                <w:szCs w:val="24"/>
              </w:rPr>
            </w:pPr>
            <w:proofErr w:type="spellStart"/>
            <w:r w:rsidRPr="00617182">
              <w:rPr>
                <w:rFonts w:ascii="Muli" w:hAnsi="Muli"/>
                <w:sz w:val="24"/>
                <w:szCs w:val="24"/>
              </w:rPr>
              <w:t>Buckfastleigh</w:t>
            </w:r>
            <w:proofErr w:type="spellEnd"/>
            <w:r w:rsidRPr="00617182">
              <w:rPr>
                <w:rFonts w:ascii="Muli" w:hAnsi="Muli"/>
                <w:sz w:val="24"/>
                <w:szCs w:val="24"/>
              </w:rPr>
              <w:t xml:space="preserve"> Primary School</w:t>
            </w:r>
          </w:p>
        </w:tc>
        <w:tc>
          <w:tcPr>
            <w:tcW w:w="4820" w:type="dxa"/>
          </w:tcPr>
          <w:p w14:paraId="1856FADF" w14:textId="77777777" w:rsidR="00F359C7" w:rsidRPr="00617182" w:rsidRDefault="00F359C7" w:rsidP="00893BE0">
            <w:pPr>
              <w:rPr>
                <w:rFonts w:ascii="Muli" w:hAnsi="Muli"/>
                <w:sz w:val="24"/>
                <w:szCs w:val="24"/>
              </w:rPr>
            </w:pPr>
            <w:r w:rsidRPr="00617182">
              <w:rPr>
                <w:rFonts w:ascii="Muli" w:hAnsi="Muli"/>
                <w:sz w:val="24"/>
                <w:szCs w:val="24"/>
              </w:rPr>
              <w:t>Sherford Vale School</w:t>
            </w:r>
          </w:p>
        </w:tc>
      </w:tr>
      <w:tr w:rsidR="00F359C7" w:rsidRPr="00617182" w14:paraId="1FE8D6EE" w14:textId="77777777" w:rsidTr="00893BE0">
        <w:tc>
          <w:tcPr>
            <w:tcW w:w="4531" w:type="dxa"/>
          </w:tcPr>
          <w:p w14:paraId="2FC893B3" w14:textId="77777777" w:rsidR="00F359C7" w:rsidRPr="00617182" w:rsidRDefault="00F359C7" w:rsidP="00893BE0">
            <w:pPr>
              <w:rPr>
                <w:rFonts w:ascii="Muli" w:hAnsi="Muli"/>
                <w:sz w:val="24"/>
                <w:szCs w:val="24"/>
              </w:rPr>
            </w:pPr>
            <w:r w:rsidRPr="00617182">
              <w:rPr>
                <w:rFonts w:ascii="Muli" w:hAnsi="Muli"/>
                <w:sz w:val="24"/>
                <w:szCs w:val="24"/>
              </w:rPr>
              <w:t>Callington Community College</w:t>
            </w:r>
          </w:p>
        </w:tc>
        <w:tc>
          <w:tcPr>
            <w:tcW w:w="4820" w:type="dxa"/>
          </w:tcPr>
          <w:p w14:paraId="3CD70508" w14:textId="77777777" w:rsidR="00F359C7" w:rsidRPr="00617182" w:rsidRDefault="00F359C7" w:rsidP="00893BE0">
            <w:pPr>
              <w:rPr>
                <w:rFonts w:ascii="Muli" w:hAnsi="Muli"/>
                <w:sz w:val="24"/>
                <w:szCs w:val="24"/>
              </w:rPr>
            </w:pPr>
            <w:r w:rsidRPr="00617182">
              <w:rPr>
                <w:rFonts w:ascii="Muli" w:hAnsi="Muli"/>
                <w:sz w:val="24"/>
                <w:szCs w:val="24"/>
              </w:rPr>
              <w:t>Sir James Smith’s School</w:t>
            </w:r>
          </w:p>
        </w:tc>
      </w:tr>
      <w:tr w:rsidR="00F359C7" w:rsidRPr="00617182" w14:paraId="6F4345E0" w14:textId="77777777" w:rsidTr="00893BE0">
        <w:tc>
          <w:tcPr>
            <w:tcW w:w="4531" w:type="dxa"/>
          </w:tcPr>
          <w:p w14:paraId="428A25D4" w14:textId="77777777" w:rsidR="00F359C7" w:rsidRPr="00617182" w:rsidRDefault="00F359C7" w:rsidP="00893BE0">
            <w:pPr>
              <w:rPr>
                <w:rFonts w:ascii="Muli" w:hAnsi="Muli"/>
                <w:sz w:val="24"/>
                <w:szCs w:val="24"/>
              </w:rPr>
            </w:pPr>
            <w:r w:rsidRPr="00617182">
              <w:rPr>
                <w:rFonts w:ascii="Muli" w:hAnsi="Muli"/>
                <w:sz w:val="24"/>
                <w:szCs w:val="24"/>
              </w:rPr>
              <w:t>Camelford Primary School</w:t>
            </w:r>
          </w:p>
        </w:tc>
        <w:tc>
          <w:tcPr>
            <w:tcW w:w="4820" w:type="dxa"/>
          </w:tcPr>
          <w:p w14:paraId="48DA06CA" w14:textId="77777777" w:rsidR="00F359C7" w:rsidRPr="00617182" w:rsidRDefault="00F359C7" w:rsidP="00893BE0">
            <w:pPr>
              <w:rPr>
                <w:rFonts w:ascii="Muli" w:hAnsi="Muli"/>
                <w:sz w:val="24"/>
                <w:szCs w:val="24"/>
              </w:rPr>
            </w:pPr>
            <w:r w:rsidRPr="00617182">
              <w:rPr>
                <w:rFonts w:ascii="Muli" w:hAnsi="Muli"/>
                <w:sz w:val="24"/>
                <w:szCs w:val="24"/>
              </w:rPr>
              <w:t xml:space="preserve">St </w:t>
            </w:r>
            <w:proofErr w:type="spellStart"/>
            <w:r w:rsidRPr="00617182">
              <w:rPr>
                <w:rFonts w:ascii="Muli" w:hAnsi="Muli"/>
                <w:sz w:val="24"/>
                <w:szCs w:val="24"/>
              </w:rPr>
              <w:t>Breward</w:t>
            </w:r>
            <w:proofErr w:type="spellEnd"/>
            <w:r w:rsidRPr="00617182">
              <w:rPr>
                <w:rFonts w:ascii="Muli" w:hAnsi="Muli"/>
                <w:sz w:val="24"/>
                <w:szCs w:val="24"/>
              </w:rPr>
              <w:t xml:space="preserve"> Primary</w:t>
            </w:r>
          </w:p>
        </w:tc>
      </w:tr>
      <w:tr w:rsidR="00F359C7" w:rsidRPr="00617182" w14:paraId="259691D9" w14:textId="77777777" w:rsidTr="00893BE0">
        <w:tc>
          <w:tcPr>
            <w:tcW w:w="4531" w:type="dxa"/>
          </w:tcPr>
          <w:p w14:paraId="02DCA20F" w14:textId="77777777" w:rsidR="00F359C7" w:rsidRPr="00617182" w:rsidRDefault="00F359C7" w:rsidP="00893BE0">
            <w:pPr>
              <w:rPr>
                <w:rFonts w:ascii="Muli" w:hAnsi="Muli"/>
                <w:sz w:val="24"/>
                <w:szCs w:val="24"/>
              </w:rPr>
            </w:pPr>
            <w:proofErr w:type="spellStart"/>
            <w:r w:rsidRPr="00617182">
              <w:rPr>
                <w:rFonts w:ascii="Muli" w:hAnsi="Muli"/>
                <w:sz w:val="24"/>
                <w:szCs w:val="24"/>
              </w:rPr>
              <w:t>Chaddlewood</w:t>
            </w:r>
            <w:proofErr w:type="spellEnd"/>
            <w:r w:rsidRPr="00617182">
              <w:rPr>
                <w:rFonts w:ascii="Muli" w:hAnsi="Muli"/>
                <w:sz w:val="24"/>
                <w:szCs w:val="24"/>
              </w:rPr>
              <w:t xml:space="preserve"> Primary School</w:t>
            </w:r>
          </w:p>
        </w:tc>
        <w:tc>
          <w:tcPr>
            <w:tcW w:w="4820" w:type="dxa"/>
          </w:tcPr>
          <w:p w14:paraId="6541BA57" w14:textId="77777777" w:rsidR="00F359C7" w:rsidRPr="00617182" w:rsidRDefault="00F359C7" w:rsidP="00893BE0">
            <w:pPr>
              <w:rPr>
                <w:rFonts w:ascii="Muli" w:hAnsi="Muli"/>
                <w:sz w:val="24"/>
                <w:szCs w:val="24"/>
              </w:rPr>
            </w:pPr>
            <w:r w:rsidRPr="00617182">
              <w:rPr>
                <w:rFonts w:ascii="Muli" w:hAnsi="Muli"/>
                <w:sz w:val="24"/>
                <w:szCs w:val="24"/>
              </w:rPr>
              <w:t>Stowford School</w:t>
            </w:r>
          </w:p>
        </w:tc>
      </w:tr>
      <w:tr w:rsidR="00F359C7" w:rsidRPr="00617182" w14:paraId="6340501B" w14:textId="77777777" w:rsidTr="00893BE0">
        <w:tc>
          <w:tcPr>
            <w:tcW w:w="4531" w:type="dxa"/>
          </w:tcPr>
          <w:p w14:paraId="1C65EE14" w14:textId="77777777" w:rsidR="00F359C7" w:rsidRPr="00617182" w:rsidRDefault="00F359C7" w:rsidP="00893BE0">
            <w:pPr>
              <w:rPr>
                <w:rFonts w:ascii="Muli" w:hAnsi="Muli"/>
                <w:sz w:val="24"/>
                <w:szCs w:val="24"/>
              </w:rPr>
            </w:pPr>
            <w:r w:rsidRPr="00617182">
              <w:rPr>
                <w:rFonts w:ascii="Muli" w:hAnsi="Muli"/>
                <w:sz w:val="24"/>
                <w:szCs w:val="24"/>
              </w:rPr>
              <w:t>Coombe Dean School</w:t>
            </w:r>
          </w:p>
        </w:tc>
        <w:tc>
          <w:tcPr>
            <w:tcW w:w="4820" w:type="dxa"/>
          </w:tcPr>
          <w:p w14:paraId="0D6B2A3E" w14:textId="77777777" w:rsidR="00F359C7" w:rsidRPr="00617182" w:rsidRDefault="00F359C7" w:rsidP="00893BE0">
            <w:pPr>
              <w:rPr>
                <w:rFonts w:ascii="Muli" w:hAnsi="Muli"/>
                <w:sz w:val="24"/>
                <w:szCs w:val="24"/>
              </w:rPr>
            </w:pPr>
            <w:r w:rsidRPr="00617182">
              <w:rPr>
                <w:rFonts w:ascii="Muli" w:hAnsi="Muli"/>
                <w:sz w:val="24"/>
                <w:szCs w:val="24"/>
              </w:rPr>
              <w:t>St Teath C P School</w:t>
            </w:r>
          </w:p>
        </w:tc>
      </w:tr>
      <w:tr w:rsidR="00F359C7" w:rsidRPr="00617182" w14:paraId="7D85D731" w14:textId="77777777" w:rsidTr="00893BE0">
        <w:tc>
          <w:tcPr>
            <w:tcW w:w="4531" w:type="dxa"/>
          </w:tcPr>
          <w:p w14:paraId="354E15DE" w14:textId="77777777" w:rsidR="00F359C7" w:rsidRPr="00617182" w:rsidRDefault="00F359C7" w:rsidP="00893BE0">
            <w:pPr>
              <w:rPr>
                <w:rFonts w:ascii="Muli" w:hAnsi="Muli"/>
                <w:sz w:val="24"/>
                <w:szCs w:val="24"/>
              </w:rPr>
            </w:pPr>
            <w:r w:rsidRPr="00617182">
              <w:rPr>
                <w:rFonts w:ascii="Muli" w:hAnsi="Muli"/>
                <w:sz w:val="24"/>
                <w:szCs w:val="24"/>
              </w:rPr>
              <w:t>Eggbuckland Community College</w:t>
            </w:r>
          </w:p>
        </w:tc>
        <w:tc>
          <w:tcPr>
            <w:tcW w:w="4820" w:type="dxa"/>
          </w:tcPr>
          <w:p w14:paraId="0FA9BB5F" w14:textId="77777777" w:rsidR="00F359C7" w:rsidRPr="00617182" w:rsidRDefault="00F359C7" w:rsidP="00893BE0">
            <w:pPr>
              <w:rPr>
                <w:rFonts w:ascii="Muli" w:hAnsi="Muli"/>
                <w:sz w:val="24"/>
                <w:szCs w:val="24"/>
              </w:rPr>
            </w:pPr>
            <w:r w:rsidRPr="00617182">
              <w:rPr>
                <w:rFonts w:ascii="Muli" w:hAnsi="Muli"/>
                <w:sz w:val="24"/>
                <w:szCs w:val="24"/>
              </w:rPr>
              <w:t>South Dartmoor Community College</w:t>
            </w:r>
          </w:p>
        </w:tc>
      </w:tr>
      <w:tr w:rsidR="00F359C7" w:rsidRPr="00617182" w14:paraId="2F8C6932" w14:textId="77777777" w:rsidTr="00893BE0">
        <w:tc>
          <w:tcPr>
            <w:tcW w:w="4531" w:type="dxa"/>
          </w:tcPr>
          <w:p w14:paraId="129D6F09" w14:textId="77777777" w:rsidR="00F359C7" w:rsidRPr="00617182" w:rsidRDefault="00F359C7" w:rsidP="00893BE0">
            <w:pPr>
              <w:rPr>
                <w:rFonts w:ascii="Muli" w:hAnsi="Muli"/>
                <w:sz w:val="24"/>
                <w:szCs w:val="24"/>
              </w:rPr>
            </w:pPr>
            <w:r w:rsidRPr="00617182">
              <w:rPr>
                <w:rFonts w:ascii="Muli" w:hAnsi="Muli"/>
                <w:sz w:val="24"/>
                <w:szCs w:val="24"/>
              </w:rPr>
              <w:t>Ermington Primary School</w:t>
            </w:r>
          </w:p>
        </w:tc>
        <w:tc>
          <w:tcPr>
            <w:tcW w:w="4820" w:type="dxa"/>
          </w:tcPr>
          <w:p w14:paraId="3CB9660A" w14:textId="77777777" w:rsidR="00F359C7" w:rsidRPr="00617182" w:rsidRDefault="00F359C7" w:rsidP="00893BE0">
            <w:pPr>
              <w:rPr>
                <w:rFonts w:ascii="Muli" w:hAnsi="Muli"/>
                <w:sz w:val="24"/>
                <w:szCs w:val="24"/>
              </w:rPr>
            </w:pPr>
            <w:r w:rsidRPr="00617182">
              <w:rPr>
                <w:rFonts w:ascii="Muli" w:hAnsi="Muli"/>
                <w:sz w:val="24"/>
                <w:szCs w:val="24"/>
              </w:rPr>
              <w:t>The Learning institute (Archived Data Only)</w:t>
            </w:r>
          </w:p>
        </w:tc>
      </w:tr>
      <w:tr w:rsidR="00F359C7" w:rsidRPr="00617182" w14:paraId="3557FDA1" w14:textId="77777777" w:rsidTr="00893BE0">
        <w:tc>
          <w:tcPr>
            <w:tcW w:w="4531" w:type="dxa"/>
          </w:tcPr>
          <w:p w14:paraId="38AC7BA8" w14:textId="77777777" w:rsidR="00F359C7" w:rsidRPr="00617182" w:rsidRDefault="00F359C7" w:rsidP="00893BE0">
            <w:pPr>
              <w:rPr>
                <w:rFonts w:ascii="Muli" w:hAnsi="Muli"/>
                <w:sz w:val="24"/>
                <w:szCs w:val="24"/>
              </w:rPr>
            </w:pPr>
            <w:r w:rsidRPr="00617182">
              <w:rPr>
                <w:rFonts w:ascii="Muli" w:hAnsi="Muli"/>
                <w:sz w:val="24"/>
                <w:szCs w:val="24"/>
              </w:rPr>
              <w:t>Glen Park Primary School</w:t>
            </w:r>
          </w:p>
        </w:tc>
        <w:tc>
          <w:tcPr>
            <w:tcW w:w="4820" w:type="dxa"/>
          </w:tcPr>
          <w:p w14:paraId="4C10A35D" w14:textId="77777777" w:rsidR="00F359C7" w:rsidRPr="00617182" w:rsidRDefault="00F359C7" w:rsidP="00893BE0">
            <w:pPr>
              <w:rPr>
                <w:rFonts w:ascii="Muli" w:hAnsi="Muli"/>
                <w:sz w:val="24"/>
                <w:szCs w:val="24"/>
              </w:rPr>
            </w:pPr>
            <w:r w:rsidRPr="00617182">
              <w:rPr>
                <w:rFonts w:ascii="Muli" w:hAnsi="Muli"/>
                <w:sz w:val="24"/>
                <w:szCs w:val="24"/>
              </w:rPr>
              <w:t>Ugborough Primary School</w:t>
            </w:r>
          </w:p>
        </w:tc>
      </w:tr>
      <w:tr w:rsidR="00F359C7" w:rsidRPr="00617182" w14:paraId="2155B69E" w14:textId="77777777" w:rsidTr="00893BE0">
        <w:tc>
          <w:tcPr>
            <w:tcW w:w="4531" w:type="dxa"/>
          </w:tcPr>
          <w:p w14:paraId="0BA9D0F9" w14:textId="77777777" w:rsidR="00F359C7" w:rsidRPr="00617182" w:rsidRDefault="00F359C7" w:rsidP="00893BE0">
            <w:pPr>
              <w:rPr>
                <w:rFonts w:ascii="Muli" w:hAnsi="Muli"/>
                <w:sz w:val="24"/>
                <w:szCs w:val="24"/>
              </w:rPr>
            </w:pPr>
            <w:r w:rsidRPr="00617182">
              <w:rPr>
                <w:rFonts w:ascii="Muli" w:hAnsi="Muli"/>
                <w:sz w:val="24"/>
                <w:szCs w:val="24"/>
              </w:rPr>
              <w:t>Hele’s School</w:t>
            </w:r>
          </w:p>
        </w:tc>
        <w:tc>
          <w:tcPr>
            <w:tcW w:w="4820" w:type="dxa"/>
          </w:tcPr>
          <w:p w14:paraId="0CC29EE0" w14:textId="77777777" w:rsidR="00F359C7" w:rsidRPr="00617182" w:rsidRDefault="00F359C7" w:rsidP="00893BE0">
            <w:pPr>
              <w:rPr>
                <w:rFonts w:ascii="Muli" w:hAnsi="Muli"/>
                <w:sz w:val="24"/>
                <w:szCs w:val="24"/>
              </w:rPr>
            </w:pPr>
            <w:r w:rsidRPr="00617182">
              <w:rPr>
                <w:rFonts w:ascii="Muli" w:hAnsi="Muli"/>
                <w:sz w:val="24"/>
                <w:szCs w:val="24"/>
              </w:rPr>
              <w:t>Wembury Primary School</w:t>
            </w:r>
          </w:p>
        </w:tc>
      </w:tr>
      <w:tr w:rsidR="00F359C7" w:rsidRPr="00617182" w14:paraId="79CF11D7" w14:textId="77777777" w:rsidTr="00893BE0">
        <w:tc>
          <w:tcPr>
            <w:tcW w:w="4531" w:type="dxa"/>
          </w:tcPr>
          <w:p w14:paraId="704B8A8F" w14:textId="77777777" w:rsidR="00F359C7" w:rsidRPr="00617182" w:rsidRDefault="00F359C7" w:rsidP="00893BE0">
            <w:pPr>
              <w:rPr>
                <w:rFonts w:ascii="Muli" w:hAnsi="Muli"/>
                <w:sz w:val="24"/>
                <w:szCs w:val="24"/>
              </w:rPr>
            </w:pPr>
            <w:proofErr w:type="spellStart"/>
            <w:r w:rsidRPr="00617182">
              <w:rPr>
                <w:rFonts w:ascii="Muli" w:hAnsi="Muli"/>
                <w:sz w:val="24"/>
                <w:szCs w:val="24"/>
              </w:rPr>
              <w:t>Holbeton</w:t>
            </w:r>
            <w:proofErr w:type="spellEnd"/>
            <w:r w:rsidRPr="00617182">
              <w:rPr>
                <w:rFonts w:ascii="Muli" w:hAnsi="Muli"/>
                <w:sz w:val="24"/>
                <w:szCs w:val="24"/>
              </w:rPr>
              <w:t xml:space="preserve"> Primary School</w:t>
            </w:r>
          </w:p>
        </w:tc>
        <w:tc>
          <w:tcPr>
            <w:tcW w:w="4820" w:type="dxa"/>
          </w:tcPr>
          <w:p w14:paraId="1D0F94E0" w14:textId="77777777" w:rsidR="00F359C7" w:rsidRPr="00617182" w:rsidRDefault="00F359C7" w:rsidP="00893BE0">
            <w:pPr>
              <w:rPr>
                <w:rFonts w:ascii="Muli" w:hAnsi="Muli"/>
                <w:sz w:val="24"/>
                <w:szCs w:val="24"/>
              </w:rPr>
            </w:pPr>
            <w:r w:rsidRPr="00617182">
              <w:rPr>
                <w:rFonts w:ascii="Muli" w:hAnsi="Muli"/>
                <w:sz w:val="24"/>
                <w:szCs w:val="24"/>
              </w:rPr>
              <w:t>Woodford Primary School</w:t>
            </w:r>
          </w:p>
        </w:tc>
      </w:tr>
      <w:tr w:rsidR="00F359C7" w:rsidRPr="00617182" w14:paraId="059C0FEF" w14:textId="77777777" w:rsidTr="00893BE0">
        <w:tc>
          <w:tcPr>
            <w:tcW w:w="4531" w:type="dxa"/>
          </w:tcPr>
          <w:p w14:paraId="17EC555A" w14:textId="77777777" w:rsidR="00F359C7" w:rsidRPr="00617182" w:rsidRDefault="00F359C7" w:rsidP="00893BE0">
            <w:pPr>
              <w:rPr>
                <w:rFonts w:ascii="Muli" w:hAnsi="Muli"/>
                <w:sz w:val="24"/>
                <w:szCs w:val="24"/>
              </w:rPr>
            </w:pPr>
            <w:r w:rsidRPr="00617182">
              <w:rPr>
                <w:rFonts w:ascii="Muli" w:hAnsi="Muli"/>
                <w:sz w:val="24"/>
                <w:szCs w:val="24"/>
              </w:rPr>
              <w:t>Ivybridge Community College</w:t>
            </w:r>
          </w:p>
        </w:tc>
        <w:tc>
          <w:tcPr>
            <w:tcW w:w="4820" w:type="dxa"/>
          </w:tcPr>
          <w:p w14:paraId="60931511" w14:textId="77777777" w:rsidR="00F359C7" w:rsidRPr="00617182" w:rsidRDefault="00F359C7" w:rsidP="00893BE0">
            <w:pPr>
              <w:rPr>
                <w:rFonts w:ascii="Muli" w:hAnsi="Muli"/>
                <w:sz w:val="24"/>
                <w:szCs w:val="24"/>
              </w:rPr>
            </w:pPr>
            <w:r w:rsidRPr="00617182">
              <w:rPr>
                <w:rFonts w:ascii="Muli" w:hAnsi="Muli"/>
                <w:sz w:val="24"/>
                <w:szCs w:val="24"/>
              </w:rPr>
              <w:t>Woodlands Park Primary</w:t>
            </w:r>
          </w:p>
        </w:tc>
      </w:tr>
      <w:tr w:rsidR="00F359C7" w:rsidRPr="00617182" w14:paraId="5879C6CE" w14:textId="77777777" w:rsidTr="00893BE0">
        <w:tc>
          <w:tcPr>
            <w:tcW w:w="4531" w:type="dxa"/>
          </w:tcPr>
          <w:p w14:paraId="4F1C06BC" w14:textId="77777777" w:rsidR="00F359C7" w:rsidRPr="00617182" w:rsidRDefault="00F359C7" w:rsidP="00893BE0">
            <w:pPr>
              <w:rPr>
                <w:rFonts w:ascii="Muli" w:hAnsi="Muli"/>
                <w:sz w:val="24"/>
                <w:szCs w:val="24"/>
              </w:rPr>
            </w:pPr>
            <w:r w:rsidRPr="00617182">
              <w:rPr>
                <w:rFonts w:ascii="Muli" w:hAnsi="Muli"/>
                <w:sz w:val="24"/>
                <w:szCs w:val="24"/>
              </w:rPr>
              <w:t xml:space="preserve">Manor Primary School Ivybridge </w:t>
            </w:r>
          </w:p>
        </w:tc>
        <w:tc>
          <w:tcPr>
            <w:tcW w:w="4820" w:type="dxa"/>
          </w:tcPr>
          <w:p w14:paraId="013B3C02" w14:textId="77777777" w:rsidR="00F359C7" w:rsidRPr="00617182" w:rsidRDefault="00F359C7" w:rsidP="00893BE0">
            <w:pPr>
              <w:rPr>
                <w:rFonts w:ascii="Muli" w:hAnsi="Muli"/>
                <w:sz w:val="24"/>
                <w:szCs w:val="24"/>
              </w:rPr>
            </w:pPr>
            <w:r w:rsidRPr="00617182">
              <w:rPr>
                <w:rFonts w:ascii="Muli" w:hAnsi="Muli"/>
                <w:sz w:val="24"/>
                <w:szCs w:val="24"/>
              </w:rPr>
              <w:t>Yealmpton Primary</w:t>
            </w:r>
          </w:p>
        </w:tc>
      </w:tr>
      <w:tr w:rsidR="00F359C7" w:rsidRPr="00617182" w14:paraId="0B34163C" w14:textId="77777777" w:rsidTr="00893BE0">
        <w:tc>
          <w:tcPr>
            <w:tcW w:w="4531" w:type="dxa"/>
          </w:tcPr>
          <w:p w14:paraId="52CCC1E0" w14:textId="77777777" w:rsidR="00F359C7" w:rsidRPr="00617182" w:rsidRDefault="00F359C7" w:rsidP="00893BE0">
            <w:pPr>
              <w:rPr>
                <w:rFonts w:ascii="Muli" w:hAnsi="Muli"/>
                <w:sz w:val="24"/>
                <w:szCs w:val="24"/>
              </w:rPr>
            </w:pPr>
            <w:r w:rsidRPr="00617182">
              <w:rPr>
                <w:rFonts w:ascii="Muli" w:hAnsi="Muli"/>
                <w:sz w:val="24"/>
                <w:szCs w:val="24"/>
              </w:rPr>
              <w:t>Morley Meadow Primary School</w:t>
            </w:r>
          </w:p>
        </w:tc>
        <w:tc>
          <w:tcPr>
            <w:tcW w:w="4820" w:type="dxa"/>
          </w:tcPr>
          <w:p w14:paraId="1436890B" w14:textId="77777777" w:rsidR="00F359C7" w:rsidRPr="00617182" w:rsidRDefault="00F359C7" w:rsidP="00893BE0">
            <w:pPr>
              <w:rPr>
                <w:rFonts w:ascii="Muli" w:hAnsi="Muli"/>
                <w:sz w:val="24"/>
                <w:szCs w:val="24"/>
              </w:rPr>
            </w:pPr>
            <w:r w:rsidRPr="00617182">
              <w:rPr>
                <w:rFonts w:ascii="Muli" w:hAnsi="Muli"/>
                <w:sz w:val="24"/>
                <w:szCs w:val="24"/>
              </w:rPr>
              <w:t>Westcountry Schools Trust</w:t>
            </w:r>
          </w:p>
        </w:tc>
      </w:tr>
    </w:tbl>
    <w:p w14:paraId="55C5EDC9" w14:textId="77777777" w:rsidR="00AE6A8E" w:rsidRDefault="00AE6A8E" w:rsidP="00F359C7">
      <w:pPr>
        <w:rPr>
          <w:b/>
          <w:bCs/>
          <w:sz w:val="24"/>
          <w:szCs w:val="24"/>
        </w:rPr>
      </w:pPr>
    </w:p>
    <w:p w14:paraId="5D68FF32" w14:textId="0542D189" w:rsidR="006B0444" w:rsidRPr="006B0444" w:rsidRDefault="006B0444" w:rsidP="006B0444">
      <w:pPr>
        <w:spacing w:line="360" w:lineRule="auto"/>
        <w:rPr>
          <w:rFonts w:ascii="Muli" w:eastAsia="Verdana" w:hAnsi="Muli" w:cs="Verdana"/>
          <w:b/>
          <w:bCs/>
          <w:color w:val="36573D"/>
          <w:sz w:val="28"/>
          <w:szCs w:val="28"/>
          <w:u w:val="single"/>
        </w:rPr>
      </w:pPr>
      <w:r w:rsidRPr="00D25314">
        <w:rPr>
          <w:rFonts w:ascii="Muli" w:eastAsia="Verdana" w:hAnsi="Muli" w:cs="Verdana"/>
          <w:b/>
          <w:bCs/>
          <w:color w:val="36573D"/>
          <w:sz w:val="28"/>
          <w:szCs w:val="28"/>
          <w:u w:val="single"/>
        </w:rPr>
        <w:t xml:space="preserve">Version History Log  </w:t>
      </w:r>
    </w:p>
    <w:tbl>
      <w:tblPr>
        <w:tblStyle w:val="TableGrid"/>
        <w:tblW w:w="9355" w:type="dxa"/>
        <w:tblLook w:val="04A0" w:firstRow="1" w:lastRow="0" w:firstColumn="1" w:lastColumn="0" w:noHBand="0" w:noVBand="1"/>
      </w:tblPr>
      <w:tblGrid>
        <w:gridCol w:w="1435"/>
        <w:gridCol w:w="4797"/>
        <w:gridCol w:w="3123"/>
      </w:tblGrid>
      <w:tr w:rsidR="006B0444" w:rsidRPr="00DF559E" w14:paraId="3073A1BD" w14:textId="77777777" w:rsidTr="00227507">
        <w:tc>
          <w:tcPr>
            <w:tcW w:w="1435" w:type="dxa"/>
            <w:vAlign w:val="center"/>
          </w:tcPr>
          <w:p w14:paraId="2013038C" w14:textId="77777777" w:rsidR="006B0444" w:rsidRPr="00DF559E" w:rsidRDefault="006B0444" w:rsidP="00227507">
            <w:pPr>
              <w:jc w:val="both"/>
              <w:rPr>
                <w:rFonts w:ascii="Muli" w:eastAsia="Verdana" w:hAnsi="Muli" w:cs="Verdana"/>
                <w:b/>
                <w:bCs/>
                <w:szCs w:val="24"/>
              </w:rPr>
            </w:pPr>
            <w:r w:rsidRPr="00DF559E">
              <w:rPr>
                <w:rFonts w:ascii="Muli" w:eastAsia="Verdana" w:hAnsi="Muli" w:cs="Verdana"/>
                <w:b/>
                <w:bCs/>
                <w:szCs w:val="24"/>
              </w:rPr>
              <w:t>Version</w:t>
            </w:r>
          </w:p>
        </w:tc>
        <w:tc>
          <w:tcPr>
            <w:tcW w:w="4797" w:type="dxa"/>
            <w:vAlign w:val="center"/>
          </w:tcPr>
          <w:p w14:paraId="147BD84C" w14:textId="77777777" w:rsidR="006B0444" w:rsidRPr="00DF559E" w:rsidRDefault="006B0444" w:rsidP="00227507">
            <w:pPr>
              <w:jc w:val="both"/>
              <w:rPr>
                <w:rFonts w:ascii="Muli" w:eastAsia="Verdana" w:hAnsi="Muli" w:cs="Verdana"/>
                <w:b/>
                <w:bCs/>
                <w:szCs w:val="24"/>
              </w:rPr>
            </w:pPr>
            <w:r w:rsidRPr="00DF559E">
              <w:rPr>
                <w:rFonts w:ascii="Muli" w:eastAsia="Verdana" w:hAnsi="Muli" w:cs="Verdana"/>
                <w:b/>
                <w:bCs/>
                <w:szCs w:val="24"/>
              </w:rPr>
              <w:t>Description of Change</w:t>
            </w:r>
          </w:p>
        </w:tc>
        <w:tc>
          <w:tcPr>
            <w:tcW w:w="3123" w:type="dxa"/>
            <w:vAlign w:val="center"/>
          </w:tcPr>
          <w:p w14:paraId="6E258531" w14:textId="77777777" w:rsidR="006B0444" w:rsidRPr="00DF559E" w:rsidRDefault="006B0444" w:rsidP="00227507">
            <w:pPr>
              <w:rPr>
                <w:rFonts w:ascii="Muli" w:eastAsia="Verdana" w:hAnsi="Muli" w:cs="Verdana"/>
                <w:b/>
                <w:bCs/>
                <w:szCs w:val="24"/>
              </w:rPr>
            </w:pPr>
            <w:r w:rsidRPr="00DF559E">
              <w:rPr>
                <w:rFonts w:ascii="Muli" w:eastAsia="Verdana" w:hAnsi="Muli" w:cs="Verdana"/>
                <w:b/>
                <w:bCs/>
                <w:szCs w:val="24"/>
              </w:rPr>
              <w:t xml:space="preserve">Date of Policy Release by </w:t>
            </w:r>
            <w:r>
              <w:rPr>
                <w:rFonts w:ascii="Muli" w:eastAsia="Verdana" w:hAnsi="Muli" w:cs="Verdana"/>
                <w:b/>
                <w:bCs/>
                <w:szCs w:val="24"/>
              </w:rPr>
              <w:t>WeST</w:t>
            </w:r>
          </w:p>
        </w:tc>
      </w:tr>
      <w:tr w:rsidR="006B0444" w:rsidRPr="00DF559E" w14:paraId="7407B520" w14:textId="77777777" w:rsidTr="00227507">
        <w:tc>
          <w:tcPr>
            <w:tcW w:w="1435" w:type="dxa"/>
            <w:vAlign w:val="center"/>
          </w:tcPr>
          <w:p w14:paraId="5F1089BA" w14:textId="77777777" w:rsidR="006B0444" w:rsidRPr="00DF559E" w:rsidRDefault="006B0444" w:rsidP="00227507">
            <w:pPr>
              <w:jc w:val="both"/>
              <w:rPr>
                <w:rFonts w:ascii="Muli" w:eastAsia="Verdana" w:hAnsi="Muli" w:cs="Verdana"/>
                <w:szCs w:val="24"/>
              </w:rPr>
            </w:pPr>
            <w:r w:rsidRPr="00DF559E">
              <w:rPr>
                <w:rFonts w:ascii="Muli" w:eastAsia="Verdana" w:hAnsi="Muli" w:cs="Verdana"/>
                <w:szCs w:val="24"/>
              </w:rPr>
              <w:t>1</w:t>
            </w:r>
          </w:p>
        </w:tc>
        <w:tc>
          <w:tcPr>
            <w:tcW w:w="4797" w:type="dxa"/>
          </w:tcPr>
          <w:p w14:paraId="18809C02" w14:textId="77777777" w:rsidR="006B0444" w:rsidRPr="00DF559E" w:rsidRDefault="006B0444" w:rsidP="00227507">
            <w:pPr>
              <w:jc w:val="both"/>
              <w:rPr>
                <w:rFonts w:ascii="Muli" w:eastAsia="Verdana" w:hAnsi="Muli" w:cs="Verdana"/>
                <w:szCs w:val="24"/>
              </w:rPr>
            </w:pPr>
            <w:r w:rsidRPr="00DF559E">
              <w:rPr>
                <w:rFonts w:ascii="Muli" w:eastAsia="Verdana" w:hAnsi="Muli" w:cs="Verdana"/>
                <w:szCs w:val="24"/>
              </w:rPr>
              <w:t xml:space="preserve">Initial </w:t>
            </w:r>
            <w:r>
              <w:rPr>
                <w:rFonts w:ascii="Muli" w:eastAsia="Verdana" w:hAnsi="Muli" w:cs="Verdana"/>
                <w:szCs w:val="24"/>
              </w:rPr>
              <w:t>Draft/First Issue</w:t>
            </w:r>
          </w:p>
        </w:tc>
        <w:tc>
          <w:tcPr>
            <w:tcW w:w="3123" w:type="dxa"/>
            <w:vAlign w:val="center"/>
          </w:tcPr>
          <w:p w14:paraId="18EDC0BC" w14:textId="72BD8BA4" w:rsidR="006B0444" w:rsidRPr="00DF559E" w:rsidRDefault="006B0444" w:rsidP="00227507">
            <w:pPr>
              <w:jc w:val="both"/>
              <w:rPr>
                <w:rFonts w:ascii="Muli" w:eastAsia="Verdana" w:hAnsi="Muli" w:cs="Verdana"/>
                <w:szCs w:val="24"/>
              </w:rPr>
            </w:pPr>
            <w:r>
              <w:rPr>
                <w:rFonts w:ascii="Muli" w:eastAsia="Verdana" w:hAnsi="Muli" w:cs="Verdana"/>
                <w:szCs w:val="24"/>
              </w:rPr>
              <w:t>April 201</w:t>
            </w:r>
            <w:r w:rsidR="00700546">
              <w:rPr>
                <w:rFonts w:ascii="Muli" w:eastAsia="Verdana" w:hAnsi="Muli" w:cs="Verdana"/>
                <w:szCs w:val="24"/>
              </w:rPr>
              <w:t>9</w:t>
            </w:r>
          </w:p>
        </w:tc>
      </w:tr>
      <w:tr w:rsidR="006B0444" w:rsidRPr="00DF559E" w14:paraId="26EC9767" w14:textId="77777777" w:rsidTr="00227507">
        <w:tc>
          <w:tcPr>
            <w:tcW w:w="1435" w:type="dxa"/>
            <w:vAlign w:val="center"/>
          </w:tcPr>
          <w:p w14:paraId="66BC7BBE" w14:textId="77777777" w:rsidR="006B0444" w:rsidRPr="00DF559E" w:rsidRDefault="006B0444" w:rsidP="00227507">
            <w:pPr>
              <w:jc w:val="both"/>
              <w:rPr>
                <w:rFonts w:ascii="Muli" w:eastAsia="Verdana" w:hAnsi="Muli" w:cs="Verdana"/>
                <w:szCs w:val="24"/>
              </w:rPr>
            </w:pPr>
            <w:r>
              <w:rPr>
                <w:rFonts w:ascii="Muli" w:eastAsia="Verdana" w:hAnsi="Muli" w:cs="Verdana"/>
                <w:szCs w:val="24"/>
              </w:rPr>
              <w:t>2</w:t>
            </w:r>
          </w:p>
        </w:tc>
        <w:tc>
          <w:tcPr>
            <w:tcW w:w="4797" w:type="dxa"/>
          </w:tcPr>
          <w:p w14:paraId="67E4103F" w14:textId="77777777" w:rsidR="006B0444" w:rsidRPr="00DF559E" w:rsidRDefault="006B0444" w:rsidP="00227507">
            <w:pPr>
              <w:jc w:val="both"/>
              <w:rPr>
                <w:rFonts w:ascii="Muli" w:eastAsia="Verdana" w:hAnsi="Muli" w:cs="Verdana"/>
                <w:szCs w:val="24"/>
              </w:rPr>
            </w:pPr>
            <w:r>
              <w:rPr>
                <w:rFonts w:ascii="Muli" w:eastAsia="Verdana" w:hAnsi="Muli" w:cs="Verdana"/>
                <w:szCs w:val="24"/>
              </w:rPr>
              <w:t xml:space="preserve">Reviewed  </w:t>
            </w:r>
          </w:p>
        </w:tc>
        <w:tc>
          <w:tcPr>
            <w:tcW w:w="3123" w:type="dxa"/>
            <w:vAlign w:val="center"/>
          </w:tcPr>
          <w:p w14:paraId="33503421" w14:textId="7B8E3C9D" w:rsidR="006B0444" w:rsidRDefault="006B0444" w:rsidP="00227507">
            <w:pPr>
              <w:jc w:val="both"/>
              <w:rPr>
                <w:rFonts w:ascii="Muli" w:eastAsia="Verdana" w:hAnsi="Muli" w:cs="Verdana"/>
                <w:szCs w:val="24"/>
              </w:rPr>
            </w:pPr>
            <w:r>
              <w:rPr>
                <w:rFonts w:ascii="Muli" w:eastAsia="Verdana" w:hAnsi="Muli" w:cs="Verdana"/>
                <w:szCs w:val="24"/>
              </w:rPr>
              <w:t>Ma</w:t>
            </w:r>
            <w:r w:rsidR="007B25DF">
              <w:rPr>
                <w:rFonts w:ascii="Muli" w:eastAsia="Verdana" w:hAnsi="Muli" w:cs="Verdana"/>
                <w:szCs w:val="24"/>
              </w:rPr>
              <w:t>rch 2021</w:t>
            </w:r>
          </w:p>
        </w:tc>
      </w:tr>
      <w:tr w:rsidR="006B0444" w:rsidRPr="00DF559E" w14:paraId="75FBE47B" w14:textId="77777777" w:rsidTr="00227507">
        <w:tc>
          <w:tcPr>
            <w:tcW w:w="1435" w:type="dxa"/>
            <w:vAlign w:val="center"/>
          </w:tcPr>
          <w:p w14:paraId="5D7913D9" w14:textId="77777777" w:rsidR="006B0444" w:rsidRDefault="006B0444" w:rsidP="00227507">
            <w:pPr>
              <w:jc w:val="both"/>
              <w:rPr>
                <w:rFonts w:ascii="Muli" w:eastAsia="Verdana" w:hAnsi="Muli" w:cs="Verdana"/>
                <w:szCs w:val="24"/>
              </w:rPr>
            </w:pPr>
            <w:r>
              <w:rPr>
                <w:rFonts w:ascii="Muli" w:eastAsia="Verdana" w:hAnsi="Muli" w:cs="Verdana"/>
                <w:szCs w:val="24"/>
              </w:rPr>
              <w:t>3</w:t>
            </w:r>
          </w:p>
        </w:tc>
        <w:tc>
          <w:tcPr>
            <w:tcW w:w="4797" w:type="dxa"/>
          </w:tcPr>
          <w:p w14:paraId="08FB45F9" w14:textId="77777777" w:rsidR="006B0444" w:rsidRDefault="006B0444" w:rsidP="00227507">
            <w:pPr>
              <w:jc w:val="both"/>
              <w:rPr>
                <w:rFonts w:ascii="Muli" w:eastAsia="Verdana" w:hAnsi="Muli" w:cs="Verdana"/>
                <w:szCs w:val="24"/>
              </w:rPr>
            </w:pPr>
            <w:r>
              <w:rPr>
                <w:rFonts w:ascii="Muli" w:eastAsia="Verdana" w:hAnsi="Muli" w:cs="Verdana"/>
                <w:szCs w:val="24"/>
              </w:rPr>
              <w:t>Reviewed</w:t>
            </w:r>
          </w:p>
        </w:tc>
        <w:tc>
          <w:tcPr>
            <w:tcW w:w="3123" w:type="dxa"/>
            <w:vAlign w:val="center"/>
          </w:tcPr>
          <w:p w14:paraId="2AB828A4" w14:textId="41F456B3" w:rsidR="006B0444" w:rsidRDefault="006C7D6F" w:rsidP="00227507">
            <w:pPr>
              <w:jc w:val="both"/>
              <w:rPr>
                <w:rFonts w:ascii="Muli" w:eastAsia="Verdana" w:hAnsi="Muli" w:cs="Verdana"/>
                <w:szCs w:val="24"/>
              </w:rPr>
            </w:pPr>
            <w:r>
              <w:rPr>
                <w:rFonts w:ascii="Muli" w:eastAsia="Verdana" w:hAnsi="Muli" w:cs="Verdana"/>
                <w:szCs w:val="24"/>
              </w:rPr>
              <w:t>September 2021</w:t>
            </w:r>
          </w:p>
        </w:tc>
      </w:tr>
      <w:tr w:rsidR="006B0444" w:rsidRPr="00DF559E" w14:paraId="63A796A9" w14:textId="77777777" w:rsidTr="00227507">
        <w:tc>
          <w:tcPr>
            <w:tcW w:w="1435" w:type="dxa"/>
            <w:vAlign w:val="center"/>
          </w:tcPr>
          <w:p w14:paraId="5B7938C5" w14:textId="77777777" w:rsidR="006B0444" w:rsidRDefault="006B0444" w:rsidP="00227507">
            <w:pPr>
              <w:jc w:val="both"/>
              <w:rPr>
                <w:rFonts w:ascii="Muli" w:eastAsia="Verdana" w:hAnsi="Muli" w:cs="Verdana"/>
                <w:szCs w:val="24"/>
              </w:rPr>
            </w:pPr>
            <w:r>
              <w:rPr>
                <w:rFonts w:ascii="Muli" w:eastAsia="Verdana" w:hAnsi="Muli" w:cs="Verdana"/>
                <w:szCs w:val="24"/>
              </w:rPr>
              <w:t>4</w:t>
            </w:r>
          </w:p>
        </w:tc>
        <w:tc>
          <w:tcPr>
            <w:tcW w:w="4797" w:type="dxa"/>
          </w:tcPr>
          <w:p w14:paraId="5483C198" w14:textId="77777777" w:rsidR="006B0444" w:rsidRDefault="006B0444" w:rsidP="00227507">
            <w:pPr>
              <w:jc w:val="both"/>
              <w:rPr>
                <w:rFonts w:ascii="Muli" w:eastAsia="Verdana" w:hAnsi="Muli" w:cs="Verdana"/>
                <w:szCs w:val="24"/>
              </w:rPr>
            </w:pPr>
            <w:r>
              <w:rPr>
                <w:rFonts w:ascii="Muli" w:eastAsia="Verdana" w:hAnsi="Muli" w:cs="Verdana"/>
                <w:szCs w:val="24"/>
              </w:rPr>
              <w:t>Reviewed</w:t>
            </w:r>
          </w:p>
        </w:tc>
        <w:tc>
          <w:tcPr>
            <w:tcW w:w="3123" w:type="dxa"/>
            <w:vAlign w:val="center"/>
          </w:tcPr>
          <w:p w14:paraId="5DA6D0DD" w14:textId="6B59588F" w:rsidR="006B0444" w:rsidRDefault="006C7D6F" w:rsidP="00227507">
            <w:pPr>
              <w:jc w:val="both"/>
              <w:rPr>
                <w:rFonts w:ascii="Muli" w:eastAsia="Verdana" w:hAnsi="Muli" w:cs="Verdana"/>
                <w:szCs w:val="24"/>
              </w:rPr>
            </w:pPr>
            <w:r>
              <w:rPr>
                <w:rFonts w:ascii="Muli" w:eastAsia="Verdana" w:hAnsi="Muli" w:cs="Verdana"/>
                <w:szCs w:val="24"/>
              </w:rPr>
              <w:t>May 2022</w:t>
            </w:r>
          </w:p>
        </w:tc>
      </w:tr>
      <w:tr w:rsidR="006B0444" w:rsidRPr="00DF559E" w14:paraId="7DC28668" w14:textId="77777777" w:rsidTr="00227507">
        <w:tc>
          <w:tcPr>
            <w:tcW w:w="1435" w:type="dxa"/>
            <w:vAlign w:val="center"/>
          </w:tcPr>
          <w:p w14:paraId="2F4BAC35" w14:textId="77777777" w:rsidR="006B0444" w:rsidRDefault="006B0444" w:rsidP="00227507">
            <w:pPr>
              <w:jc w:val="both"/>
              <w:rPr>
                <w:rFonts w:ascii="Muli" w:eastAsia="Verdana" w:hAnsi="Muli" w:cs="Verdana"/>
                <w:szCs w:val="24"/>
              </w:rPr>
            </w:pPr>
            <w:r>
              <w:rPr>
                <w:rFonts w:ascii="Muli" w:eastAsia="Verdana" w:hAnsi="Muli" w:cs="Verdana"/>
                <w:szCs w:val="24"/>
              </w:rPr>
              <w:t>5</w:t>
            </w:r>
          </w:p>
        </w:tc>
        <w:tc>
          <w:tcPr>
            <w:tcW w:w="4797" w:type="dxa"/>
          </w:tcPr>
          <w:p w14:paraId="051A4CCB" w14:textId="77777777" w:rsidR="006B0444" w:rsidRDefault="006B0444" w:rsidP="00227507">
            <w:pPr>
              <w:jc w:val="both"/>
              <w:rPr>
                <w:rFonts w:ascii="Muli" w:eastAsia="Verdana" w:hAnsi="Muli" w:cs="Verdana"/>
                <w:szCs w:val="24"/>
              </w:rPr>
            </w:pPr>
            <w:r>
              <w:rPr>
                <w:rFonts w:ascii="Muli" w:eastAsia="Verdana" w:hAnsi="Muli" w:cs="Verdana"/>
                <w:szCs w:val="24"/>
              </w:rPr>
              <w:t>Reviewed</w:t>
            </w:r>
          </w:p>
        </w:tc>
        <w:tc>
          <w:tcPr>
            <w:tcW w:w="3123" w:type="dxa"/>
            <w:vAlign w:val="center"/>
          </w:tcPr>
          <w:p w14:paraId="5D00AB8F" w14:textId="52F62A0A" w:rsidR="006B0444" w:rsidRDefault="00D10947" w:rsidP="00227507">
            <w:pPr>
              <w:jc w:val="both"/>
              <w:rPr>
                <w:rFonts w:ascii="Muli" w:eastAsia="Verdana" w:hAnsi="Muli" w:cs="Verdana"/>
                <w:szCs w:val="24"/>
              </w:rPr>
            </w:pPr>
            <w:r>
              <w:rPr>
                <w:rFonts w:ascii="Muli" w:eastAsia="Verdana" w:hAnsi="Muli" w:cs="Verdana"/>
                <w:szCs w:val="24"/>
              </w:rPr>
              <w:t>January 2024</w:t>
            </w:r>
          </w:p>
        </w:tc>
      </w:tr>
      <w:tr w:rsidR="006B0444" w:rsidRPr="00DF559E" w14:paraId="1EC88555" w14:textId="77777777" w:rsidTr="00227507">
        <w:tc>
          <w:tcPr>
            <w:tcW w:w="1435" w:type="dxa"/>
            <w:vAlign w:val="center"/>
          </w:tcPr>
          <w:p w14:paraId="2AAB2E7B" w14:textId="77777777" w:rsidR="006B0444" w:rsidRDefault="006B0444" w:rsidP="00227507">
            <w:pPr>
              <w:jc w:val="both"/>
              <w:rPr>
                <w:rFonts w:ascii="Muli" w:eastAsia="Verdana" w:hAnsi="Muli" w:cs="Verdana"/>
                <w:szCs w:val="24"/>
              </w:rPr>
            </w:pPr>
            <w:r>
              <w:rPr>
                <w:rFonts w:ascii="Muli" w:eastAsia="Verdana" w:hAnsi="Muli" w:cs="Verdana"/>
                <w:szCs w:val="24"/>
              </w:rPr>
              <w:t>6</w:t>
            </w:r>
          </w:p>
        </w:tc>
        <w:tc>
          <w:tcPr>
            <w:tcW w:w="4797" w:type="dxa"/>
          </w:tcPr>
          <w:p w14:paraId="0422F157" w14:textId="7A064B43" w:rsidR="006B0444" w:rsidRDefault="006B0444" w:rsidP="00227507">
            <w:pPr>
              <w:rPr>
                <w:rFonts w:ascii="Muli" w:eastAsia="Verdana" w:hAnsi="Muli" w:cs="Verdana"/>
                <w:szCs w:val="24"/>
              </w:rPr>
            </w:pPr>
            <w:r>
              <w:rPr>
                <w:rFonts w:ascii="Muli" w:eastAsia="Verdana" w:hAnsi="Muli" w:cs="Verdana"/>
                <w:szCs w:val="24"/>
              </w:rPr>
              <w:t>Updated with (DPO) contact information</w:t>
            </w:r>
            <w:r w:rsidR="00700546">
              <w:rPr>
                <w:rFonts w:ascii="Muli" w:eastAsia="Verdana" w:hAnsi="Muli" w:cs="Verdana"/>
                <w:szCs w:val="24"/>
              </w:rPr>
              <w:t>, template adopted and address change</w:t>
            </w:r>
          </w:p>
        </w:tc>
        <w:tc>
          <w:tcPr>
            <w:tcW w:w="3123" w:type="dxa"/>
            <w:vAlign w:val="center"/>
          </w:tcPr>
          <w:p w14:paraId="4B91431D" w14:textId="1915468C" w:rsidR="006B0444" w:rsidRDefault="00CD1A98" w:rsidP="00227507">
            <w:pPr>
              <w:jc w:val="both"/>
              <w:rPr>
                <w:rFonts w:ascii="Muli" w:eastAsia="Verdana" w:hAnsi="Muli" w:cs="Verdana"/>
                <w:szCs w:val="24"/>
              </w:rPr>
            </w:pPr>
            <w:r>
              <w:rPr>
                <w:rFonts w:ascii="Muli" w:eastAsia="Verdana" w:hAnsi="Muli" w:cs="Verdana"/>
                <w:szCs w:val="24"/>
              </w:rPr>
              <w:t>January 2025</w:t>
            </w:r>
          </w:p>
        </w:tc>
      </w:tr>
      <w:tr w:rsidR="006B0444" w:rsidRPr="00DF559E" w14:paraId="6764A825" w14:textId="77777777" w:rsidTr="00227507">
        <w:tc>
          <w:tcPr>
            <w:tcW w:w="1435" w:type="dxa"/>
            <w:vAlign w:val="center"/>
          </w:tcPr>
          <w:p w14:paraId="0DAFC089" w14:textId="77777777" w:rsidR="006B0444" w:rsidRDefault="006B0444" w:rsidP="00227507">
            <w:pPr>
              <w:jc w:val="both"/>
              <w:rPr>
                <w:rFonts w:ascii="Muli" w:eastAsia="Verdana" w:hAnsi="Muli" w:cs="Verdana"/>
                <w:szCs w:val="24"/>
              </w:rPr>
            </w:pPr>
            <w:r>
              <w:rPr>
                <w:rFonts w:ascii="Muli" w:eastAsia="Verdana" w:hAnsi="Muli" w:cs="Verdana"/>
                <w:szCs w:val="24"/>
              </w:rPr>
              <w:t>7</w:t>
            </w:r>
          </w:p>
        </w:tc>
        <w:tc>
          <w:tcPr>
            <w:tcW w:w="4797" w:type="dxa"/>
          </w:tcPr>
          <w:p w14:paraId="2A79F328" w14:textId="7557C270" w:rsidR="006B0444" w:rsidRDefault="00787C9C" w:rsidP="00227507">
            <w:pPr>
              <w:jc w:val="both"/>
              <w:rPr>
                <w:rFonts w:ascii="Muli" w:eastAsia="Verdana" w:hAnsi="Muli" w:cs="Verdana"/>
                <w:szCs w:val="24"/>
              </w:rPr>
            </w:pPr>
            <w:r>
              <w:rPr>
                <w:rFonts w:ascii="Muli" w:eastAsia="Verdana" w:hAnsi="Muli" w:cs="Verdana"/>
                <w:szCs w:val="24"/>
              </w:rPr>
              <w:t>New draft adopted to include new legislation</w:t>
            </w:r>
          </w:p>
        </w:tc>
        <w:tc>
          <w:tcPr>
            <w:tcW w:w="3123" w:type="dxa"/>
            <w:vAlign w:val="center"/>
          </w:tcPr>
          <w:p w14:paraId="2371FF87" w14:textId="2C6F367B" w:rsidR="006B0444" w:rsidRDefault="00787C9C" w:rsidP="00227507">
            <w:pPr>
              <w:jc w:val="both"/>
              <w:rPr>
                <w:rFonts w:ascii="Muli" w:eastAsia="Verdana" w:hAnsi="Muli" w:cs="Verdana"/>
                <w:szCs w:val="24"/>
              </w:rPr>
            </w:pPr>
            <w:r>
              <w:rPr>
                <w:rFonts w:ascii="Muli" w:eastAsia="Verdana" w:hAnsi="Muli" w:cs="Verdana"/>
                <w:szCs w:val="24"/>
              </w:rPr>
              <w:t>June 2026</w:t>
            </w:r>
          </w:p>
        </w:tc>
      </w:tr>
    </w:tbl>
    <w:p w14:paraId="697D45FF" w14:textId="77777777" w:rsidR="006B0444" w:rsidRDefault="006B0444" w:rsidP="00F359C7">
      <w:pPr>
        <w:rPr>
          <w:b/>
          <w:bCs/>
          <w:sz w:val="24"/>
          <w:szCs w:val="24"/>
        </w:rPr>
      </w:pPr>
    </w:p>
    <w:p w14:paraId="24D03068" w14:textId="77777777" w:rsidR="006B0444" w:rsidRDefault="006B0444" w:rsidP="00F359C7">
      <w:pPr>
        <w:rPr>
          <w:b/>
          <w:bCs/>
          <w:sz w:val="24"/>
          <w:szCs w:val="24"/>
        </w:rPr>
      </w:pPr>
    </w:p>
    <w:p w14:paraId="176B6D5A" w14:textId="77777777" w:rsidR="006B0444" w:rsidRDefault="006B0444" w:rsidP="00F359C7">
      <w:pPr>
        <w:rPr>
          <w:b/>
          <w:bCs/>
          <w:sz w:val="24"/>
          <w:szCs w:val="24"/>
        </w:rPr>
      </w:pPr>
    </w:p>
    <w:p w14:paraId="5CEFEA00" w14:textId="77777777" w:rsidR="006B0444" w:rsidRDefault="006B0444" w:rsidP="00F359C7">
      <w:pPr>
        <w:rPr>
          <w:b/>
          <w:bCs/>
          <w:sz w:val="24"/>
          <w:szCs w:val="24"/>
        </w:rPr>
      </w:pPr>
    </w:p>
    <w:p w14:paraId="05E0D0C3" w14:textId="77777777" w:rsidR="006B0444" w:rsidRDefault="006B0444" w:rsidP="00F359C7">
      <w:pPr>
        <w:rPr>
          <w:b/>
          <w:bCs/>
          <w:sz w:val="24"/>
          <w:szCs w:val="24"/>
        </w:rPr>
      </w:pPr>
    </w:p>
    <w:p w14:paraId="429C3C8D" w14:textId="77777777" w:rsidR="00947260" w:rsidRPr="00947260" w:rsidRDefault="00947260" w:rsidP="00947260">
      <w:pPr>
        <w:spacing w:after="0"/>
        <w:rPr>
          <w:rFonts w:ascii="Muli" w:hAnsi="Muli"/>
          <w:b/>
          <w:bCs/>
          <w:sz w:val="24"/>
          <w:szCs w:val="24"/>
          <w:u w:val="single"/>
        </w:rPr>
      </w:pPr>
    </w:p>
    <w:p w14:paraId="7ECBCDBA" w14:textId="77777777" w:rsidR="00947260" w:rsidRPr="00947260" w:rsidRDefault="00947260" w:rsidP="00947260">
      <w:pPr>
        <w:spacing w:after="0"/>
        <w:rPr>
          <w:rFonts w:ascii="Muli" w:hAnsi="Muli"/>
          <w:b/>
          <w:sz w:val="24"/>
          <w:szCs w:val="24"/>
        </w:rPr>
      </w:pPr>
    </w:p>
    <w:p w14:paraId="4D40656C" w14:textId="77777777" w:rsidR="00947260" w:rsidRPr="00947260" w:rsidRDefault="00947260" w:rsidP="00947260">
      <w:pPr>
        <w:spacing w:after="0"/>
        <w:rPr>
          <w:rFonts w:ascii="Muli" w:hAnsi="Muli"/>
          <w:b/>
          <w:sz w:val="24"/>
          <w:szCs w:val="24"/>
        </w:rPr>
      </w:pPr>
    </w:p>
    <w:p w14:paraId="3A7FD101" w14:textId="77777777" w:rsidR="00947260" w:rsidRPr="00947260" w:rsidRDefault="00947260" w:rsidP="00947260">
      <w:pPr>
        <w:spacing w:after="0"/>
        <w:rPr>
          <w:rFonts w:ascii="Muli" w:hAnsi="Muli"/>
          <w:b/>
          <w:sz w:val="24"/>
          <w:szCs w:val="24"/>
        </w:rPr>
      </w:pPr>
    </w:p>
    <w:p w14:paraId="217FFC58" w14:textId="6BA056F9" w:rsidR="00947260" w:rsidRDefault="00947260" w:rsidP="00BA0F3B">
      <w:pPr>
        <w:spacing w:after="0"/>
        <w:rPr>
          <w:rFonts w:ascii="Muli" w:hAnsi="Muli"/>
          <w:b/>
          <w:sz w:val="24"/>
          <w:szCs w:val="24"/>
        </w:rPr>
      </w:pPr>
    </w:p>
    <w:p w14:paraId="1A83AF3C" w14:textId="48E6516C" w:rsidR="00FA20C4" w:rsidRPr="00617182" w:rsidRDefault="00FA20C4" w:rsidP="00BA0F3B">
      <w:pPr>
        <w:rPr>
          <w:rFonts w:ascii="Muli" w:hAnsi="Muli"/>
          <w:sz w:val="24"/>
          <w:szCs w:val="24"/>
        </w:rPr>
      </w:pPr>
    </w:p>
    <w:sectPr w:rsidR="00FA20C4" w:rsidRPr="00617182" w:rsidSect="00AC7FA6">
      <w:headerReference w:type="default" r:id="rId24"/>
      <w:footerReference w:type="even" r:id="rId25"/>
      <w:footerReference w:type="default" r:id="rId26"/>
      <w:pgSz w:w="11906" w:h="16838"/>
      <w:pgMar w:top="590" w:right="1440" w:bottom="1135" w:left="1440" w:header="51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9E88B" w14:textId="77777777" w:rsidR="00070342" w:rsidRDefault="00070342" w:rsidP="00160C89">
      <w:pPr>
        <w:spacing w:after="0" w:line="240" w:lineRule="auto"/>
      </w:pPr>
      <w:r>
        <w:separator/>
      </w:r>
    </w:p>
  </w:endnote>
  <w:endnote w:type="continuationSeparator" w:id="0">
    <w:p w14:paraId="692DC517" w14:textId="77777777" w:rsidR="00070342" w:rsidRDefault="00070342" w:rsidP="00160C89">
      <w:pPr>
        <w:spacing w:after="0" w:line="240" w:lineRule="auto"/>
      </w:pPr>
      <w:r>
        <w:continuationSeparator/>
      </w:r>
    </w:p>
  </w:endnote>
  <w:endnote w:type="continuationNotice" w:id="1">
    <w:p w14:paraId="397FAC9B" w14:textId="77777777" w:rsidR="00070342" w:rsidRDefault="000703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
    <w:altName w:val="Calibri"/>
    <w:charset w:val="00"/>
    <w:family w:val="auto"/>
    <w:pitch w:val="variable"/>
    <w:sig w:usb0="8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77756"/>
      <w:docPartObj>
        <w:docPartGallery w:val="Page Numbers (Bottom of Page)"/>
        <w:docPartUnique/>
      </w:docPartObj>
    </w:sdtPr>
    <w:sdtEndPr>
      <w:rPr>
        <w:noProof/>
      </w:rPr>
    </w:sdtEndPr>
    <w:sdtContent>
      <w:p w14:paraId="7399AE6A" w14:textId="77777777" w:rsidR="005D532F" w:rsidRDefault="005D532F">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9C50261" w14:textId="77777777" w:rsidR="005D532F" w:rsidRDefault="005D53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EC20" w14:textId="4C641186" w:rsidR="00BA0F3B" w:rsidRDefault="00171C3C">
    <w:pPr>
      <w:pStyle w:val="Footer"/>
      <w:jc w:val="right"/>
    </w:pPr>
    <w:r w:rsidRPr="00DB44FE">
      <w:rPr>
        <w:noProof/>
        <w:sz w:val="14"/>
        <w:szCs w:val="16"/>
      </w:rPr>
      <mc:AlternateContent>
        <mc:Choice Requires="wps">
          <w:drawing>
            <wp:anchor distT="45720" distB="45720" distL="114300" distR="114300" simplePos="0" relativeHeight="251658241" behindDoc="0" locked="0" layoutInCell="1" allowOverlap="1" wp14:anchorId="360113BA" wp14:editId="71F8F523">
              <wp:simplePos x="0" y="0"/>
              <wp:positionH relativeFrom="column">
                <wp:posOffset>-600075</wp:posOffset>
              </wp:positionH>
              <wp:positionV relativeFrom="paragraph">
                <wp:posOffset>-2540</wp:posOffset>
              </wp:positionV>
              <wp:extent cx="417639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6395" cy="1404620"/>
                      </a:xfrm>
                      <a:prstGeom prst="rect">
                        <a:avLst/>
                      </a:prstGeom>
                      <a:solidFill>
                        <a:srgbClr val="FFFFFF"/>
                      </a:solidFill>
                      <a:ln w="9525">
                        <a:noFill/>
                        <a:miter lim="800000"/>
                        <a:headEnd/>
                        <a:tailEnd/>
                      </a:ln>
                    </wps:spPr>
                    <wps:txbx>
                      <w:txbxContent>
                        <w:p w14:paraId="7C348ECF" w14:textId="3168A2C1" w:rsidR="007B5212" w:rsidRDefault="00171C3C" w:rsidP="00171C3C">
                          <w:pPr>
                            <w:rPr>
                              <w:sz w:val="16"/>
                              <w:szCs w:val="16"/>
                            </w:rPr>
                          </w:pPr>
                          <w:r w:rsidRPr="00AF7FC5">
                            <w:rPr>
                              <w:sz w:val="16"/>
                              <w:szCs w:val="16"/>
                            </w:rPr>
                            <w:t xml:space="preserve">WeST </w:t>
                          </w:r>
                          <w:r>
                            <w:rPr>
                              <w:sz w:val="16"/>
                              <w:szCs w:val="16"/>
                            </w:rPr>
                            <w:t>Data Protection Policy</w:t>
                          </w:r>
                          <w:r w:rsidRPr="00AF7FC5">
                            <w:rPr>
                              <w:sz w:val="16"/>
                              <w:szCs w:val="16"/>
                            </w:rPr>
                            <w:t xml:space="preserve"> 202</w:t>
                          </w:r>
                          <w:r w:rsidR="007B5212">
                            <w:rPr>
                              <w:sz w:val="16"/>
                              <w:szCs w:val="16"/>
                            </w:rPr>
                            <w:t>6</w:t>
                          </w:r>
                          <w:r w:rsidR="00256BEE">
                            <w:rPr>
                              <w:sz w:val="16"/>
                              <w:szCs w:val="16"/>
                            </w:rPr>
                            <w:t xml:space="preserve"> – 2028 V</w:t>
                          </w:r>
                          <w:r w:rsidR="00603AD7">
                            <w:rPr>
                              <w:sz w:val="16"/>
                              <w:szCs w:val="16"/>
                            </w:rPr>
                            <w:t>7 June 26</w:t>
                          </w:r>
                        </w:p>
                        <w:p w14:paraId="1496CE3D" w14:textId="77777777" w:rsidR="00603AD7" w:rsidRPr="00AF7FC5" w:rsidRDefault="00603AD7" w:rsidP="00171C3C">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0113BA" id="_x0000_t202" coordsize="21600,21600" o:spt="202" path="m,l,21600r21600,l21600,xe">
              <v:stroke joinstyle="miter"/>
              <v:path gradientshapeok="t" o:connecttype="rect"/>
            </v:shapetype>
            <v:shape id="Text Box 2" o:spid="_x0000_s1029" type="#_x0000_t202" style="position:absolute;left:0;text-align:left;margin-left:-47.25pt;margin-top:-.2pt;width:328.8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" stroked="f">
              <v:textbox style="mso-fit-shape-to-text:t">
                <w:txbxContent>
                  <w:p w14:paraId="7C348ECF" w14:textId="3168A2C1" w:rsidR="007B5212" w:rsidRDefault="00171C3C" w:rsidP="00171C3C">
                    <w:pPr>
                      <w:rPr>
                        <w:sz w:val="16"/>
                        <w:szCs w:val="16"/>
                      </w:rPr>
                    </w:pPr>
                    <w:r w:rsidRPr="00AF7FC5">
                      <w:rPr>
                        <w:sz w:val="16"/>
                        <w:szCs w:val="16"/>
                      </w:rPr>
                      <w:t xml:space="preserve">WeST </w:t>
                    </w:r>
                    <w:r>
                      <w:rPr>
                        <w:sz w:val="16"/>
                        <w:szCs w:val="16"/>
                      </w:rPr>
                      <w:t>Data Protection Policy</w:t>
                    </w:r>
                    <w:r w:rsidRPr="00AF7FC5">
                      <w:rPr>
                        <w:sz w:val="16"/>
                        <w:szCs w:val="16"/>
                      </w:rPr>
                      <w:t xml:space="preserve"> 202</w:t>
                    </w:r>
                    <w:r w:rsidR="007B5212">
                      <w:rPr>
                        <w:sz w:val="16"/>
                        <w:szCs w:val="16"/>
                      </w:rPr>
                      <w:t>6</w:t>
                    </w:r>
                    <w:r w:rsidR="00256BEE">
                      <w:rPr>
                        <w:sz w:val="16"/>
                        <w:szCs w:val="16"/>
                      </w:rPr>
                      <w:t xml:space="preserve"> – 2028 V</w:t>
                    </w:r>
                    <w:r w:rsidR="00603AD7">
                      <w:rPr>
                        <w:sz w:val="16"/>
                        <w:szCs w:val="16"/>
                      </w:rPr>
                      <w:t>7 June 26</w:t>
                    </w:r>
                  </w:p>
                  <w:p w14:paraId="1496CE3D" w14:textId="77777777" w:rsidR="00603AD7" w:rsidRPr="00AF7FC5" w:rsidRDefault="00603AD7" w:rsidP="00171C3C">
                    <w:pPr>
                      <w:rPr>
                        <w:sz w:val="16"/>
                        <w:szCs w:val="16"/>
                      </w:rPr>
                    </w:pPr>
                  </w:p>
                </w:txbxContent>
              </v:textbox>
              <w10:wrap type="square"/>
            </v:shape>
          </w:pict>
        </mc:Fallback>
      </mc:AlternateContent>
    </w:r>
    <w:sdt>
      <w:sdtPr>
        <w:id w:val="-1131629339"/>
        <w:docPartObj>
          <w:docPartGallery w:val="Page Numbers (Bottom of Page)"/>
          <w:docPartUnique/>
        </w:docPartObj>
      </w:sdtPr>
      <w:sdtEndPr/>
      <w:sdtContent>
        <w:sdt>
          <w:sdtPr>
            <w:id w:val="-1769616900"/>
            <w:docPartObj>
              <w:docPartGallery w:val="Page Numbers (Top of Page)"/>
              <w:docPartUnique/>
            </w:docPartObj>
          </w:sdtPr>
          <w:sdtEndPr/>
          <w:sdtContent>
            <w:r w:rsidR="00BA0F3B">
              <w:t xml:space="preserve">Page </w:t>
            </w:r>
            <w:r w:rsidR="00BA0F3B">
              <w:rPr>
                <w:b/>
                <w:bCs/>
                <w:sz w:val="24"/>
                <w:szCs w:val="24"/>
              </w:rPr>
              <w:fldChar w:fldCharType="begin"/>
            </w:r>
            <w:r w:rsidR="00BA0F3B">
              <w:rPr>
                <w:b/>
                <w:bCs/>
              </w:rPr>
              <w:instrText xml:space="preserve"> PAGE </w:instrText>
            </w:r>
            <w:r w:rsidR="00BA0F3B">
              <w:rPr>
                <w:b/>
                <w:bCs/>
                <w:sz w:val="24"/>
                <w:szCs w:val="24"/>
              </w:rPr>
              <w:fldChar w:fldCharType="separate"/>
            </w:r>
            <w:r w:rsidR="00BA0F3B">
              <w:rPr>
                <w:b/>
                <w:bCs/>
                <w:noProof/>
              </w:rPr>
              <w:t>2</w:t>
            </w:r>
            <w:r w:rsidR="00BA0F3B">
              <w:rPr>
                <w:b/>
                <w:bCs/>
                <w:sz w:val="24"/>
                <w:szCs w:val="24"/>
              </w:rPr>
              <w:fldChar w:fldCharType="end"/>
            </w:r>
            <w:r w:rsidR="00BA0F3B">
              <w:t xml:space="preserve"> of </w:t>
            </w:r>
            <w:r w:rsidR="00BA0F3B">
              <w:rPr>
                <w:b/>
                <w:bCs/>
                <w:sz w:val="24"/>
                <w:szCs w:val="24"/>
              </w:rPr>
              <w:fldChar w:fldCharType="begin"/>
            </w:r>
            <w:r w:rsidR="00BA0F3B">
              <w:rPr>
                <w:b/>
                <w:bCs/>
              </w:rPr>
              <w:instrText xml:space="preserve"> NUMPAGES  </w:instrText>
            </w:r>
            <w:r w:rsidR="00BA0F3B">
              <w:rPr>
                <w:b/>
                <w:bCs/>
                <w:sz w:val="24"/>
                <w:szCs w:val="24"/>
              </w:rPr>
              <w:fldChar w:fldCharType="separate"/>
            </w:r>
            <w:r w:rsidR="00BA0F3B">
              <w:rPr>
                <w:b/>
                <w:bCs/>
                <w:noProof/>
              </w:rPr>
              <w:t>2</w:t>
            </w:r>
            <w:r w:rsidR="00BA0F3B">
              <w:rPr>
                <w:b/>
                <w:bCs/>
                <w:sz w:val="24"/>
                <w:szCs w:val="24"/>
              </w:rPr>
              <w:fldChar w:fldCharType="end"/>
            </w:r>
          </w:sdtContent>
        </w:sdt>
      </w:sdtContent>
    </w:sdt>
  </w:p>
  <w:p w14:paraId="35A2290E" w14:textId="57CF6657" w:rsidR="002A1EDF" w:rsidRDefault="002A1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CCCF" w14:textId="77777777" w:rsidR="00070342" w:rsidRDefault="00070342" w:rsidP="00160C89">
      <w:pPr>
        <w:spacing w:after="0" w:line="240" w:lineRule="auto"/>
      </w:pPr>
      <w:r>
        <w:separator/>
      </w:r>
    </w:p>
  </w:footnote>
  <w:footnote w:type="continuationSeparator" w:id="0">
    <w:p w14:paraId="4EE0F9A7" w14:textId="77777777" w:rsidR="00070342" w:rsidRDefault="00070342" w:rsidP="00160C89">
      <w:pPr>
        <w:spacing w:after="0" w:line="240" w:lineRule="auto"/>
      </w:pPr>
      <w:r>
        <w:continuationSeparator/>
      </w:r>
    </w:p>
  </w:footnote>
  <w:footnote w:type="continuationNotice" w:id="1">
    <w:p w14:paraId="63CC3735" w14:textId="77777777" w:rsidR="00070342" w:rsidRDefault="000703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AF9A8" w14:textId="4AADD3D3" w:rsidR="005D532F" w:rsidRDefault="001421EA" w:rsidP="001421EA">
    <w:pPr>
      <w:pStyle w:val="Header"/>
      <w:tabs>
        <w:tab w:val="clear" w:pos="4513"/>
        <w:tab w:val="clear" w:pos="9026"/>
        <w:tab w:val="left" w:pos="7770"/>
      </w:tabs>
      <w:spacing w:line="360" w:lineRule="auto"/>
      <w:jc w:val="center"/>
      <w:rPr>
        <w:rFonts w:ascii="Muli" w:hAnsi="Muli"/>
        <w:b/>
        <w:noProof/>
        <w:color w:val="000000" w:themeColor="text1"/>
        <w:lang w:eastAsia="en-GB"/>
      </w:rPr>
    </w:pPr>
    <w:r>
      <w:rPr>
        <w:rFonts w:ascii="Century Gothic" w:eastAsia="Times New Roman" w:hAnsi="Century Gothic" w:cs="Times New Roman"/>
        <w:b/>
        <w:bCs/>
        <w:sz w:val="24"/>
        <w:szCs w:val="24"/>
        <w:lang w:eastAsia="en-GB"/>
      </w:rPr>
      <w:t>Westcountry Schools Trust (WeST</w:t>
    </w:r>
    <w:r w:rsidR="006070A4" w:rsidRPr="00F15E0F">
      <w:rPr>
        <w:rFonts w:ascii="Century Gothic" w:eastAsia="Times New Roman" w:hAnsi="Century Gothic" w:cs="Times New Roman"/>
        <w:b/>
        <w:bCs/>
        <w:noProof/>
        <w:sz w:val="24"/>
        <w:szCs w:val="24"/>
        <w:lang w:eastAsia="en-GB"/>
      </w:rPr>
      <w:drawing>
        <wp:anchor distT="0" distB="0" distL="114300" distR="114300" simplePos="0" relativeHeight="251658240" behindDoc="0" locked="0" layoutInCell="1" allowOverlap="1" wp14:anchorId="19020744" wp14:editId="7DDD7E03">
          <wp:simplePos x="0" y="0"/>
          <wp:positionH relativeFrom="column">
            <wp:posOffset>0</wp:posOffset>
          </wp:positionH>
          <wp:positionV relativeFrom="paragraph">
            <wp:posOffset>-635</wp:posOffset>
          </wp:positionV>
          <wp:extent cx="866614" cy="729575"/>
          <wp:effectExtent l="0" t="0" r="0" b="0"/>
          <wp:wrapNone/>
          <wp:docPr id="1113410302" name="Picture 1113410302" descr="cid:image001.jpg@01D2E8E2.847AA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01.jpg@01D2E8E2.847AA9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66614" cy="72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Times New Roman" w:hAnsi="Century Gothic" w:cs="Times New Roman"/>
        <w:b/>
        <w:bCs/>
        <w:sz w:val="24"/>
        <w:szCs w:val="24"/>
        <w:lang w:eastAsia="en-GB"/>
      </w:rPr>
      <w:t>)</w:t>
    </w:r>
  </w:p>
  <w:p w14:paraId="283694DB" w14:textId="78FDADE8" w:rsidR="006070A4" w:rsidRDefault="006070A4" w:rsidP="009624E2">
    <w:pPr>
      <w:pStyle w:val="Header"/>
      <w:tabs>
        <w:tab w:val="clear" w:pos="4513"/>
        <w:tab w:val="clear" w:pos="9026"/>
        <w:tab w:val="left" w:pos="7770"/>
      </w:tabs>
      <w:spacing w:line="360" w:lineRule="auto"/>
      <w:jc w:val="right"/>
      <w:rPr>
        <w:rFonts w:ascii="Muli" w:hAnsi="Muli"/>
        <w:b/>
        <w:noProof/>
        <w:color w:val="000000" w:themeColor="text1"/>
        <w:lang w:eastAsia="en-GB"/>
      </w:rPr>
    </w:pPr>
  </w:p>
  <w:p w14:paraId="5580A2F9" w14:textId="77777777" w:rsidR="006070A4" w:rsidRDefault="006070A4" w:rsidP="009624E2">
    <w:pPr>
      <w:pStyle w:val="Header"/>
      <w:tabs>
        <w:tab w:val="clear" w:pos="4513"/>
        <w:tab w:val="clear" w:pos="9026"/>
        <w:tab w:val="left" w:pos="7770"/>
      </w:tabs>
      <w:spacing w:line="36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75ECF"/>
    <w:multiLevelType w:val="hybridMultilevel"/>
    <w:tmpl w:val="C5E2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44AF1"/>
    <w:multiLevelType w:val="hybridMultilevel"/>
    <w:tmpl w:val="AB9C1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65B79"/>
    <w:multiLevelType w:val="multilevel"/>
    <w:tmpl w:val="014AF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5A1F7A"/>
    <w:multiLevelType w:val="multilevel"/>
    <w:tmpl w:val="775C8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11550"/>
    <w:multiLevelType w:val="multilevel"/>
    <w:tmpl w:val="CAB6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11DA4"/>
    <w:multiLevelType w:val="multilevel"/>
    <w:tmpl w:val="A80A1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67A8F"/>
    <w:multiLevelType w:val="hybridMultilevel"/>
    <w:tmpl w:val="1F464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cs="Times New Roman"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cs="Times New Roman"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cs="Times New Roman" w:hint="default"/>
      </w:rPr>
    </w:lvl>
    <w:lvl w:ilvl="8" w:tplc="A5F05E26">
      <w:start w:val="1"/>
      <w:numFmt w:val="bullet"/>
      <w:lvlText w:val=""/>
      <w:lvlJc w:val="left"/>
      <w:pPr>
        <w:ind w:left="6480" w:hanging="360"/>
      </w:pPr>
      <w:rPr>
        <w:rFonts w:ascii="Wingdings" w:hAnsi="Wingdings" w:hint="default"/>
      </w:rPr>
    </w:lvl>
  </w:abstractNum>
  <w:abstractNum w:abstractNumId="12"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13"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cs="Times New Roman"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cs="Times New Roman"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cs="Times New Roman"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cs="Times New Roman"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cs="Times New Roman"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cs="Times New Roman" w:hint="default"/>
      </w:rPr>
    </w:lvl>
    <w:lvl w:ilvl="8" w:tplc="714E36A2">
      <w:start w:val="1"/>
      <w:numFmt w:val="bullet"/>
      <w:lvlText w:val=""/>
      <w:lvlJc w:val="left"/>
      <w:pPr>
        <w:ind w:left="6480" w:hanging="360"/>
      </w:pPr>
      <w:rPr>
        <w:rFonts w:ascii="Wingdings" w:hAnsi="Wingdings" w:hint="default"/>
      </w:rPr>
    </w:lvl>
  </w:abstractNum>
  <w:abstractNum w:abstractNumId="19" w15:restartNumberingAfterBreak="0">
    <w:nsid w:val="30894413"/>
    <w:multiLevelType w:val="hybridMultilevel"/>
    <w:tmpl w:val="0742B8AA"/>
    <w:lvl w:ilvl="0" w:tplc="08BC810C">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6730A07"/>
    <w:multiLevelType w:val="hybridMultilevel"/>
    <w:tmpl w:val="DF8C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25" w15:restartNumberingAfterBreak="0">
    <w:nsid w:val="4E8E69A1"/>
    <w:multiLevelType w:val="hybridMultilevel"/>
    <w:tmpl w:val="0F9C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9" w15:restartNumberingAfterBreak="0">
    <w:nsid w:val="625F2F01"/>
    <w:multiLevelType w:val="hybridMultilevel"/>
    <w:tmpl w:val="940E4D20"/>
    <w:lvl w:ilvl="0" w:tplc="1D7A2C18">
      <w:start w:val="1"/>
      <w:numFmt w:val="decimal"/>
      <w:lvlText w:val="%1."/>
      <w:lvlJc w:val="left"/>
      <w:pPr>
        <w:tabs>
          <w:tab w:val="num" w:pos="1080"/>
        </w:tabs>
        <w:ind w:left="1080" w:hanging="720"/>
      </w:pPr>
    </w:lvl>
    <w:lvl w:ilvl="1" w:tplc="5BFC6FC2">
      <w:start w:val="1"/>
      <w:numFmt w:val="lowerRoman"/>
      <w:lvlText w:val="%2)"/>
      <w:lvlJc w:val="left"/>
      <w:pPr>
        <w:tabs>
          <w:tab w:val="num" w:pos="1800"/>
        </w:tabs>
        <w:ind w:left="1800" w:hanging="720"/>
      </w:pPr>
    </w:lvl>
    <w:lvl w:ilvl="2" w:tplc="204EA5FA">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6363132A"/>
    <w:multiLevelType w:val="hybridMultilevel"/>
    <w:tmpl w:val="E2B01E00"/>
    <w:lvl w:ilvl="0" w:tplc="6162672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DD7EB4"/>
    <w:multiLevelType w:val="multilevel"/>
    <w:tmpl w:val="3AB45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01F20EA"/>
    <w:multiLevelType w:val="hybridMultilevel"/>
    <w:tmpl w:val="82EE43EA"/>
    <w:lvl w:ilvl="0" w:tplc="5C5E02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09758095">
    <w:abstractNumId w:val="9"/>
  </w:num>
  <w:num w:numId="2" w16cid:durableId="1355960428">
    <w:abstractNumId w:val="21"/>
  </w:num>
  <w:num w:numId="3" w16cid:durableId="786122774">
    <w:abstractNumId w:val="1"/>
  </w:num>
  <w:num w:numId="4" w16cid:durableId="1144390791">
    <w:abstractNumId w:val="25"/>
  </w:num>
  <w:num w:numId="5" w16cid:durableId="417286413">
    <w:abstractNumId w:val="33"/>
  </w:num>
  <w:num w:numId="6" w16cid:durableId="1595632235">
    <w:abstractNumId w:val="30"/>
  </w:num>
  <w:num w:numId="7" w16cid:durableId="832136570">
    <w:abstractNumId w:val="0"/>
  </w:num>
  <w:num w:numId="8" w16cid:durableId="1367680435">
    <w:abstractNumId w:val="17"/>
  </w:num>
  <w:num w:numId="9" w16cid:durableId="83767046">
    <w:abstractNumId w:val="27"/>
  </w:num>
  <w:num w:numId="10" w16cid:durableId="1693991648">
    <w:abstractNumId w:val="12"/>
  </w:num>
  <w:num w:numId="11" w16cid:durableId="1581719502">
    <w:abstractNumId w:val="36"/>
  </w:num>
  <w:num w:numId="12" w16cid:durableId="16698630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7019187">
    <w:abstractNumId w:val="26"/>
  </w:num>
  <w:num w:numId="14" w16cid:durableId="671300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7406248">
    <w:abstractNumId w:val="14"/>
  </w:num>
  <w:num w:numId="16" w16cid:durableId="1809319474">
    <w:abstractNumId w:val="34"/>
  </w:num>
  <w:num w:numId="17" w16cid:durableId="1894121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7359004">
    <w:abstractNumId w:val="15"/>
  </w:num>
  <w:num w:numId="19" w16cid:durableId="1330675385">
    <w:abstractNumId w:val="18"/>
  </w:num>
  <w:num w:numId="20" w16cid:durableId="551774681">
    <w:abstractNumId w:val="4"/>
  </w:num>
  <w:num w:numId="21" w16cid:durableId="859781243">
    <w:abstractNumId w:val="23"/>
  </w:num>
  <w:num w:numId="22" w16cid:durableId="1494249888">
    <w:abstractNumId w:val="28"/>
  </w:num>
  <w:num w:numId="23" w16cid:durableId="554397010">
    <w:abstractNumId w:val="3"/>
  </w:num>
  <w:num w:numId="24" w16cid:durableId="376125419">
    <w:abstractNumId w:val="13"/>
  </w:num>
  <w:num w:numId="25" w16cid:durableId="455804934">
    <w:abstractNumId w:val="35"/>
  </w:num>
  <w:num w:numId="26" w16cid:durableId="934095179">
    <w:abstractNumId w:val="11"/>
  </w:num>
  <w:num w:numId="27" w16cid:durableId="1225799673">
    <w:abstractNumId w:val="5"/>
  </w:num>
  <w:num w:numId="28" w16cid:durableId="1901362262">
    <w:abstractNumId w:val="32"/>
  </w:num>
  <w:num w:numId="29" w16cid:durableId="1756318250">
    <w:abstractNumId w:val="10"/>
  </w:num>
  <w:num w:numId="30" w16cid:durableId="940182095">
    <w:abstractNumId w:val="20"/>
  </w:num>
  <w:num w:numId="31" w16cid:durableId="286356671">
    <w:abstractNumId w:val="22"/>
  </w:num>
  <w:num w:numId="32" w16cid:durableId="1246063353">
    <w:abstractNumId w:val="16"/>
  </w:num>
  <w:num w:numId="33" w16cid:durableId="57481901">
    <w:abstractNumId w:val="6"/>
  </w:num>
  <w:num w:numId="34" w16cid:durableId="681934051">
    <w:abstractNumId w:val="31"/>
  </w:num>
  <w:num w:numId="35" w16cid:durableId="1149907945">
    <w:abstractNumId w:val="8"/>
  </w:num>
  <w:num w:numId="36" w16cid:durableId="1845822932">
    <w:abstractNumId w:val="2"/>
  </w:num>
  <w:num w:numId="37" w16cid:durableId="1150637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3B0"/>
    <w:rsid w:val="00000CCB"/>
    <w:rsid w:val="00001ACD"/>
    <w:rsid w:val="00007AD1"/>
    <w:rsid w:val="00010165"/>
    <w:rsid w:val="00010534"/>
    <w:rsid w:val="00011A06"/>
    <w:rsid w:val="000307C2"/>
    <w:rsid w:val="00035881"/>
    <w:rsid w:val="00041A5C"/>
    <w:rsid w:val="00043285"/>
    <w:rsid w:val="00050F84"/>
    <w:rsid w:val="00070342"/>
    <w:rsid w:val="00082F83"/>
    <w:rsid w:val="00084D95"/>
    <w:rsid w:val="00097EAD"/>
    <w:rsid w:val="000A37D6"/>
    <w:rsid w:val="000B6B71"/>
    <w:rsid w:val="000D6582"/>
    <w:rsid w:val="000F4676"/>
    <w:rsid w:val="00125480"/>
    <w:rsid w:val="001320DA"/>
    <w:rsid w:val="00137EBA"/>
    <w:rsid w:val="001410EA"/>
    <w:rsid w:val="001416C3"/>
    <w:rsid w:val="001421EA"/>
    <w:rsid w:val="00155B71"/>
    <w:rsid w:val="00160C89"/>
    <w:rsid w:val="00171C3C"/>
    <w:rsid w:val="001735B8"/>
    <w:rsid w:val="00174EE2"/>
    <w:rsid w:val="00183B70"/>
    <w:rsid w:val="00193C3D"/>
    <w:rsid w:val="001A1B2E"/>
    <w:rsid w:val="001B01A4"/>
    <w:rsid w:val="001E46B9"/>
    <w:rsid w:val="001E7F1A"/>
    <w:rsid w:val="00206AC4"/>
    <w:rsid w:val="002108CD"/>
    <w:rsid w:val="00215774"/>
    <w:rsid w:val="00230F66"/>
    <w:rsid w:val="00234AC7"/>
    <w:rsid w:val="00253849"/>
    <w:rsid w:val="00254CC3"/>
    <w:rsid w:val="00256BEE"/>
    <w:rsid w:val="00260F62"/>
    <w:rsid w:val="00262368"/>
    <w:rsid w:val="00267D55"/>
    <w:rsid w:val="00273637"/>
    <w:rsid w:val="00275FD5"/>
    <w:rsid w:val="002825A2"/>
    <w:rsid w:val="00290428"/>
    <w:rsid w:val="002A1EDF"/>
    <w:rsid w:val="002A3710"/>
    <w:rsid w:val="002B2BFB"/>
    <w:rsid w:val="002D00A4"/>
    <w:rsid w:val="002E2744"/>
    <w:rsid w:val="002E34C4"/>
    <w:rsid w:val="002E4540"/>
    <w:rsid w:val="002E57C8"/>
    <w:rsid w:val="002F5D9C"/>
    <w:rsid w:val="003154C7"/>
    <w:rsid w:val="00331C58"/>
    <w:rsid w:val="00344F6F"/>
    <w:rsid w:val="00361B91"/>
    <w:rsid w:val="00362B10"/>
    <w:rsid w:val="003630C0"/>
    <w:rsid w:val="0036319C"/>
    <w:rsid w:val="00364711"/>
    <w:rsid w:val="003714B1"/>
    <w:rsid w:val="003721BC"/>
    <w:rsid w:val="003728A6"/>
    <w:rsid w:val="0039068E"/>
    <w:rsid w:val="003968CF"/>
    <w:rsid w:val="00396BE8"/>
    <w:rsid w:val="003D5E8A"/>
    <w:rsid w:val="003D797F"/>
    <w:rsid w:val="003E2CF7"/>
    <w:rsid w:val="003E3F1C"/>
    <w:rsid w:val="003F0BFB"/>
    <w:rsid w:val="003F194E"/>
    <w:rsid w:val="003F24A4"/>
    <w:rsid w:val="00403E5E"/>
    <w:rsid w:val="00413DD0"/>
    <w:rsid w:val="004150D8"/>
    <w:rsid w:val="0042243D"/>
    <w:rsid w:val="00437668"/>
    <w:rsid w:val="00460E00"/>
    <w:rsid w:val="00462473"/>
    <w:rsid w:val="004670A1"/>
    <w:rsid w:val="004738A4"/>
    <w:rsid w:val="004774B9"/>
    <w:rsid w:val="004849D8"/>
    <w:rsid w:val="004854A1"/>
    <w:rsid w:val="00495319"/>
    <w:rsid w:val="00496149"/>
    <w:rsid w:val="004B3F2F"/>
    <w:rsid w:val="004C4AA0"/>
    <w:rsid w:val="004C5D19"/>
    <w:rsid w:val="004D500F"/>
    <w:rsid w:val="004F07DC"/>
    <w:rsid w:val="00500BFA"/>
    <w:rsid w:val="00501A2B"/>
    <w:rsid w:val="005060E4"/>
    <w:rsid w:val="0051796C"/>
    <w:rsid w:val="00540857"/>
    <w:rsid w:val="00544E5F"/>
    <w:rsid w:val="0055467C"/>
    <w:rsid w:val="0055680F"/>
    <w:rsid w:val="00562F7B"/>
    <w:rsid w:val="005636E2"/>
    <w:rsid w:val="00571CBF"/>
    <w:rsid w:val="005831BC"/>
    <w:rsid w:val="005A0D05"/>
    <w:rsid w:val="005B4BD2"/>
    <w:rsid w:val="005B5DDF"/>
    <w:rsid w:val="005C115A"/>
    <w:rsid w:val="005C78DB"/>
    <w:rsid w:val="005D532F"/>
    <w:rsid w:val="005E5486"/>
    <w:rsid w:val="005E7BDA"/>
    <w:rsid w:val="00601465"/>
    <w:rsid w:val="00603AD7"/>
    <w:rsid w:val="006070A4"/>
    <w:rsid w:val="00610437"/>
    <w:rsid w:val="00617182"/>
    <w:rsid w:val="00622109"/>
    <w:rsid w:val="0062235A"/>
    <w:rsid w:val="00626E1F"/>
    <w:rsid w:val="00637D19"/>
    <w:rsid w:val="0064683C"/>
    <w:rsid w:val="0065453C"/>
    <w:rsid w:val="00667133"/>
    <w:rsid w:val="00667F32"/>
    <w:rsid w:val="00673065"/>
    <w:rsid w:val="006737AA"/>
    <w:rsid w:val="0067567D"/>
    <w:rsid w:val="006765C7"/>
    <w:rsid w:val="006A5C82"/>
    <w:rsid w:val="006A639D"/>
    <w:rsid w:val="006B0444"/>
    <w:rsid w:val="006C7D6F"/>
    <w:rsid w:val="006D3E6D"/>
    <w:rsid w:val="006E65AC"/>
    <w:rsid w:val="00700546"/>
    <w:rsid w:val="00706BB9"/>
    <w:rsid w:val="00712591"/>
    <w:rsid w:val="007210F4"/>
    <w:rsid w:val="00722379"/>
    <w:rsid w:val="00724538"/>
    <w:rsid w:val="00733068"/>
    <w:rsid w:val="0073783C"/>
    <w:rsid w:val="00745BDA"/>
    <w:rsid w:val="007537B9"/>
    <w:rsid w:val="0075706D"/>
    <w:rsid w:val="00760CAF"/>
    <w:rsid w:val="00761B9C"/>
    <w:rsid w:val="00762882"/>
    <w:rsid w:val="00764D29"/>
    <w:rsid w:val="00765A86"/>
    <w:rsid w:val="00776606"/>
    <w:rsid w:val="007825BF"/>
    <w:rsid w:val="00787C9C"/>
    <w:rsid w:val="007B25DF"/>
    <w:rsid w:val="007B4065"/>
    <w:rsid w:val="007B4E4C"/>
    <w:rsid w:val="007B5212"/>
    <w:rsid w:val="007C4E62"/>
    <w:rsid w:val="007C6C6F"/>
    <w:rsid w:val="007D4F86"/>
    <w:rsid w:val="007D68D3"/>
    <w:rsid w:val="007E6281"/>
    <w:rsid w:val="007F6AAC"/>
    <w:rsid w:val="00812CAB"/>
    <w:rsid w:val="00816FBE"/>
    <w:rsid w:val="008173B0"/>
    <w:rsid w:val="00826397"/>
    <w:rsid w:val="008418B8"/>
    <w:rsid w:val="00845011"/>
    <w:rsid w:val="008551A0"/>
    <w:rsid w:val="00860F0C"/>
    <w:rsid w:val="00883BFF"/>
    <w:rsid w:val="008C2C2A"/>
    <w:rsid w:val="008C51DF"/>
    <w:rsid w:val="008C74AF"/>
    <w:rsid w:val="008D0824"/>
    <w:rsid w:val="008D5F41"/>
    <w:rsid w:val="008D77AA"/>
    <w:rsid w:val="008F1BE2"/>
    <w:rsid w:val="00901BB1"/>
    <w:rsid w:val="00901F31"/>
    <w:rsid w:val="00925631"/>
    <w:rsid w:val="009340FF"/>
    <w:rsid w:val="0094392F"/>
    <w:rsid w:val="00943C97"/>
    <w:rsid w:val="00947260"/>
    <w:rsid w:val="00951089"/>
    <w:rsid w:val="009624E2"/>
    <w:rsid w:val="009657F1"/>
    <w:rsid w:val="00974759"/>
    <w:rsid w:val="00990A0E"/>
    <w:rsid w:val="00993AE4"/>
    <w:rsid w:val="009A1776"/>
    <w:rsid w:val="009A361E"/>
    <w:rsid w:val="009A3922"/>
    <w:rsid w:val="009A4C27"/>
    <w:rsid w:val="009B4514"/>
    <w:rsid w:val="009C653F"/>
    <w:rsid w:val="009D32C0"/>
    <w:rsid w:val="009D5AD9"/>
    <w:rsid w:val="009E1915"/>
    <w:rsid w:val="009E31D5"/>
    <w:rsid w:val="00A01E11"/>
    <w:rsid w:val="00A20D4B"/>
    <w:rsid w:val="00A20E8D"/>
    <w:rsid w:val="00A22714"/>
    <w:rsid w:val="00A22A5F"/>
    <w:rsid w:val="00A41875"/>
    <w:rsid w:val="00A4629E"/>
    <w:rsid w:val="00A6644E"/>
    <w:rsid w:val="00A85BF5"/>
    <w:rsid w:val="00A87655"/>
    <w:rsid w:val="00A87CEE"/>
    <w:rsid w:val="00A96A58"/>
    <w:rsid w:val="00AA0875"/>
    <w:rsid w:val="00AB033E"/>
    <w:rsid w:val="00AB1BF2"/>
    <w:rsid w:val="00AB67EA"/>
    <w:rsid w:val="00AC6590"/>
    <w:rsid w:val="00AC65A1"/>
    <w:rsid w:val="00AC7FA6"/>
    <w:rsid w:val="00AE4DD8"/>
    <w:rsid w:val="00AE6A8E"/>
    <w:rsid w:val="00AF319B"/>
    <w:rsid w:val="00AF6FCA"/>
    <w:rsid w:val="00B0486A"/>
    <w:rsid w:val="00B13CA6"/>
    <w:rsid w:val="00B1620F"/>
    <w:rsid w:val="00B17D5D"/>
    <w:rsid w:val="00B309AB"/>
    <w:rsid w:val="00B32676"/>
    <w:rsid w:val="00B43E36"/>
    <w:rsid w:val="00B442C4"/>
    <w:rsid w:val="00B45D9C"/>
    <w:rsid w:val="00B56DA3"/>
    <w:rsid w:val="00B57714"/>
    <w:rsid w:val="00B62684"/>
    <w:rsid w:val="00B6522D"/>
    <w:rsid w:val="00B673A6"/>
    <w:rsid w:val="00B80694"/>
    <w:rsid w:val="00B85838"/>
    <w:rsid w:val="00B865C5"/>
    <w:rsid w:val="00B96947"/>
    <w:rsid w:val="00BA0F3B"/>
    <w:rsid w:val="00BA60E8"/>
    <w:rsid w:val="00BB1D89"/>
    <w:rsid w:val="00BB589F"/>
    <w:rsid w:val="00BD268C"/>
    <w:rsid w:val="00BD499A"/>
    <w:rsid w:val="00BE245E"/>
    <w:rsid w:val="00C05CC5"/>
    <w:rsid w:val="00C06223"/>
    <w:rsid w:val="00C06C25"/>
    <w:rsid w:val="00C22506"/>
    <w:rsid w:val="00C27E55"/>
    <w:rsid w:val="00C3067C"/>
    <w:rsid w:val="00C36DF5"/>
    <w:rsid w:val="00C378E7"/>
    <w:rsid w:val="00C41D53"/>
    <w:rsid w:val="00C42858"/>
    <w:rsid w:val="00C450C7"/>
    <w:rsid w:val="00C45443"/>
    <w:rsid w:val="00C45CDC"/>
    <w:rsid w:val="00C52824"/>
    <w:rsid w:val="00C5466C"/>
    <w:rsid w:val="00C62863"/>
    <w:rsid w:val="00C75501"/>
    <w:rsid w:val="00C844C2"/>
    <w:rsid w:val="00C86CE5"/>
    <w:rsid w:val="00C92F41"/>
    <w:rsid w:val="00CA36A6"/>
    <w:rsid w:val="00CB60F3"/>
    <w:rsid w:val="00CC241C"/>
    <w:rsid w:val="00CD1A98"/>
    <w:rsid w:val="00CD6083"/>
    <w:rsid w:val="00CE7AF2"/>
    <w:rsid w:val="00CF1810"/>
    <w:rsid w:val="00CF1B32"/>
    <w:rsid w:val="00CF7C6C"/>
    <w:rsid w:val="00D07CE4"/>
    <w:rsid w:val="00D10947"/>
    <w:rsid w:val="00D21914"/>
    <w:rsid w:val="00D305FA"/>
    <w:rsid w:val="00D31EAA"/>
    <w:rsid w:val="00D45CFF"/>
    <w:rsid w:val="00D53E07"/>
    <w:rsid w:val="00D547C7"/>
    <w:rsid w:val="00D570BC"/>
    <w:rsid w:val="00D610D1"/>
    <w:rsid w:val="00D6464F"/>
    <w:rsid w:val="00D676A0"/>
    <w:rsid w:val="00D737BA"/>
    <w:rsid w:val="00D8402E"/>
    <w:rsid w:val="00D9019C"/>
    <w:rsid w:val="00D90D14"/>
    <w:rsid w:val="00D93638"/>
    <w:rsid w:val="00D93D70"/>
    <w:rsid w:val="00D948E8"/>
    <w:rsid w:val="00D97C12"/>
    <w:rsid w:val="00DA5AE9"/>
    <w:rsid w:val="00DB1631"/>
    <w:rsid w:val="00DB4D4C"/>
    <w:rsid w:val="00DC062F"/>
    <w:rsid w:val="00DD3680"/>
    <w:rsid w:val="00DE4449"/>
    <w:rsid w:val="00DF6164"/>
    <w:rsid w:val="00DF6EA7"/>
    <w:rsid w:val="00E20D19"/>
    <w:rsid w:val="00E225DC"/>
    <w:rsid w:val="00E34183"/>
    <w:rsid w:val="00E421B8"/>
    <w:rsid w:val="00E47FD8"/>
    <w:rsid w:val="00E62DF5"/>
    <w:rsid w:val="00E72E2A"/>
    <w:rsid w:val="00E744C4"/>
    <w:rsid w:val="00E8380B"/>
    <w:rsid w:val="00E86BDC"/>
    <w:rsid w:val="00E93D81"/>
    <w:rsid w:val="00E95013"/>
    <w:rsid w:val="00EC5A33"/>
    <w:rsid w:val="00EE5B79"/>
    <w:rsid w:val="00F1183B"/>
    <w:rsid w:val="00F14540"/>
    <w:rsid w:val="00F27693"/>
    <w:rsid w:val="00F31E2D"/>
    <w:rsid w:val="00F359C7"/>
    <w:rsid w:val="00F5295F"/>
    <w:rsid w:val="00F53D0A"/>
    <w:rsid w:val="00F62D79"/>
    <w:rsid w:val="00F75DB3"/>
    <w:rsid w:val="00F75F2A"/>
    <w:rsid w:val="00F85977"/>
    <w:rsid w:val="00F97BA4"/>
    <w:rsid w:val="00FA20C4"/>
    <w:rsid w:val="00FA6F6E"/>
    <w:rsid w:val="131D7FC9"/>
    <w:rsid w:val="144827C2"/>
    <w:rsid w:val="2B113984"/>
    <w:rsid w:val="3B8F196B"/>
    <w:rsid w:val="3CC5C38E"/>
    <w:rsid w:val="420422A8"/>
    <w:rsid w:val="7FE0A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28BE6"/>
  <w15:docId w15:val="{7BFF5915-6136-4F89-BB16-1EE56180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C89"/>
  </w:style>
  <w:style w:type="paragraph" w:styleId="Footer">
    <w:name w:val="footer"/>
    <w:basedOn w:val="Normal"/>
    <w:link w:val="FooterChar"/>
    <w:uiPriority w:val="99"/>
    <w:unhideWhenUsed/>
    <w:rsid w:val="00160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C89"/>
  </w:style>
  <w:style w:type="paragraph" w:styleId="ListParagraph">
    <w:name w:val="List Paragraph"/>
    <w:basedOn w:val="Normal"/>
    <w:uiPriority w:val="34"/>
    <w:qFormat/>
    <w:rsid w:val="00E34183"/>
    <w:pPr>
      <w:ind w:left="720"/>
      <w:contextualSpacing/>
    </w:pPr>
  </w:style>
  <w:style w:type="paragraph" w:styleId="Revision">
    <w:name w:val="Revision"/>
    <w:hidden/>
    <w:uiPriority w:val="99"/>
    <w:semiHidden/>
    <w:rsid w:val="0065453C"/>
    <w:pPr>
      <w:spacing w:after="0" w:line="240" w:lineRule="auto"/>
    </w:pPr>
  </w:style>
  <w:style w:type="paragraph" w:styleId="BalloonText">
    <w:name w:val="Balloon Text"/>
    <w:basedOn w:val="Normal"/>
    <w:link w:val="BalloonTextChar"/>
    <w:uiPriority w:val="99"/>
    <w:semiHidden/>
    <w:unhideWhenUsed/>
    <w:rsid w:val="00654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53C"/>
    <w:rPr>
      <w:rFonts w:ascii="Tahoma" w:hAnsi="Tahoma" w:cs="Tahoma"/>
      <w:sz w:val="16"/>
      <w:szCs w:val="16"/>
    </w:rPr>
  </w:style>
  <w:style w:type="character" w:styleId="CommentReference">
    <w:name w:val="annotation reference"/>
    <w:basedOn w:val="DefaultParagraphFont"/>
    <w:uiPriority w:val="99"/>
    <w:semiHidden/>
    <w:unhideWhenUsed/>
    <w:rsid w:val="00D31EAA"/>
    <w:rPr>
      <w:sz w:val="16"/>
      <w:szCs w:val="16"/>
    </w:rPr>
  </w:style>
  <w:style w:type="paragraph" w:styleId="CommentText">
    <w:name w:val="annotation text"/>
    <w:basedOn w:val="Normal"/>
    <w:link w:val="CommentTextChar"/>
    <w:uiPriority w:val="99"/>
    <w:semiHidden/>
    <w:unhideWhenUsed/>
    <w:rsid w:val="00D31EAA"/>
    <w:pPr>
      <w:spacing w:line="240" w:lineRule="auto"/>
    </w:pPr>
    <w:rPr>
      <w:sz w:val="20"/>
      <w:szCs w:val="20"/>
    </w:rPr>
  </w:style>
  <w:style w:type="character" w:customStyle="1" w:styleId="CommentTextChar">
    <w:name w:val="Comment Text Char"/>
    <w:basedOn w:val="DefaultParagraphFont"/>
    <w:link w:val="CommentText"/>
    <w:uiPriority w:val="99"/>
    <w:semiHidden/>
    <w:rsid w:val="00D31EAA"/>
    <w:rPr>
      <w:sz w:val="20"/>
      <w:szCs w:val="20"/>
    </w:rPr>
  </w:style>
  <w:style w:type="paragraph" w:styleId="CommentSubject">
    <w:name w:val="annotation subject"/>
    <w:basedOn w:val="CommentText"/>
    <w:next w:val="CommentText"/>
    <w:link w:val="CommentSubjectChar"/>
    <w:uiPriority w:val="99"/>
    <w:semiHidden/>
    <w:unhideWhenUsed/>
    <w:rsid w:val="00D31EAA"/>
    <w:rPr>
      <w:b/>
      <w:bCs/>
    </w:rPr>
  </w:style>
  <w:style w:type="character" w:customStyle="1" w:styleId="CommentSubjectChar">
    <w:name w:val="Comment Subject Char"/>
    <w:basedOn w:val="CommentTextChar"/>
    <w:link w:val="CommentSubject"/>
    <w:uiPriority w:val="99"/>
    <w:semiHidden/>
    <w:rsid w:val="00D31EAA"/>
    <w:rPr>
      <w:b/>
      <w:bCs/>
      <w:sz w:val="20"/>
      <w:szCs w:val="20"/>
    </w:rPr>
  </w:style>
  <w:style w:type="character" w:styleId="Hyperlink">
    <w:name w:val="Hyperlink"/>
    <w:basedOn w:val="DefaultParagraphFont"/>
    <w:uiPriority w:val="99"/>
    <w:unhideWhenUsed/>
    <w:rsid w:val="00B80694"/>
    <w:rPr>
      <w:color w:val="0563C1" w:themeColor="hyperlink"/>
      <w:u w:val="single"/>
    </w:rPr>
  </w:style>
  <w:style w:type="table" w:styleId="TableGrid">
    <w:name w:val="Table Grid"/>
    <w:basedOn w:val="TableNormal"/>
    <w:rsid w:val="00FA2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4726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947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8963">
      <w:bodyDiv w:val="1"/>
      <w:marLeft w:val="0"/>
      <w:marRight w:val="0"/>
      <w:marTop w:val="0"/>
      <w:marBottom w:val="0"/>
      <w:divBdr>
        <w:top w:val="none" w:sz="0" w:space="0" w:color="auto"/>
        <w:left w:val="none" w:sz="0" w:space="0" w:color="auto"/>
        <w:bottom w:val="none" w:sz="0" w:space="0" w:color="auto"/>
        <w:right w:val="none" w:sz="0" w:space="0" w:color="auto"/>
      </w:divBdr>
    </w:div>
    <w:div w:id="837306840">
      <w:bodyDiv w:val="1"/>
      <w:marLeft w:val="0"/>
      <w:marRight w:val="0"/>
      <w:marTop w:val="0"/>
      <w:marBottom w:val="0"/>
      <w:divBdr>
        <w:top w:val="none" w:sz="0" w:space="0" w:color="auto"/>
        <w:left w:val="none" w:sz="0" w:space="0" w:color="auto"/>
        <w:bottom w:val="none" w:sz="0" w:space="0" w:color="auto"/>
        <w:right w:val="none" w:sz="0" w:space="0" w:color="auto"/>
      </w:divBdr>
    </w:div>
    <w:div w:id="1167862420">
      <w:bodyDiv w:val="1"/>
      <w:marLeft w:val="0"/>
      <w:marRight w:val="0"/>
      <w:marTop w:val="0"/>
      <w:marBottom w:val="0"/>
      <w:divBdr>
        <w:top w:val="none" w:sz="0" w:space="0" w:color="auto"/>
        <w:left w:val="none" w:sz="0" w:space="0" w:color="auto"/>
        <w:bottom w:val="none" w:sz="0" w:space="0" w:color="auto"/>
        <w:right w:val="none" w:sz="0" w:space="0" w:color="auto"/>
      </w:divBdr>
    </w:div>
    <w:div w:id="1883057723">
      <w:bodyDiv w:val="1"/>
      <w:marLeft w:val="0"/>
      <w:marRight w:val="0"/>
      <w:marTop w:val="0"/>
      <w:marBottom w:val="0"/>
      <w:divBdr>
        <w:top w:val="none" w:sz="0" w:space="0" w:color="auto"/>
        <w:left w:val="none" w:sz="0" w:space="0" w:color="auto"/>
        <w:bottom w:val="none" w:sz="0" w:space="0" w:color="auto"/>
        <w:right w:val="none" w:sz="0" w:space="0" w:color="auto"/>
      </w:divBdr>
      <w:divsChild>
        <w:div w:id="25719319">
          <w:marLeft w:val="0"/>
          <w:marRight w:val="0"/>
          <w:marTop w:val="0"/>
          <w:marBottom w:val="0"/>
          <w:divBdr>
            <w:top w:val="none" w:sz="0" w:space="0" w:color="auto"/>
            <w:left w:val="none" w:sz="0" w:space="0" w:color="auto"/>
            <w:bottom w:val="none" w:sz="0" w:space="0" w:color="auto"/>
            <w:right w:val="none" w:sz="0" w:space="0" w:color="auto"/>
          </w:divBdr>
          <w:divsChild>
            <w:div w:id="1361709090">
              <w:marLeft w:val="0"/>
              <w:marRight w:val="0"/>
              <w:marTop w:val="0"/>
              <w:marBottom w:val="0"/>
              <w:divBdr>
                <w:top w:val="none" w:sz="0" w:space="0" w:color="auto"/>
                <w:left w:val="none" w:sz="0" w:space="0" w:color="auto"/>
                <w:bottom w:val="none" w:sz="0" w:space="0" w:color="auto"/>
                <w:right w:val="none" w:sz="0" w:space="0" w:color="auto"/>
              </w:divBdr>
            </w:div>
          </w:divsChild>
        </w:div>
        <w:div w:id="31616736">
          <w:marLeft w:val="0"/>
          <w:marRight w:val="0"/>
          <w:marTop w:val="0"/>
          <w:marBottom w:val="0"/>
          <w:divBdr>
            <w:top w:val="none" w:sz="0" w:space="0" w:color="auto"/>
            <w:left w:val="none" w:sz="0" w:space="0" w:color="auto"/>
            <w:bottom w:val="none" w:sz="0" w:space="0" w:color="auto"/>
            <w:right w:val="none" w:sz="0" w:space="0" w:color="auto"/>
          </w:divBdr>
          <w:divsChild>
            <w:div w:id="442385740">
              <w:marLeft w:val="0"/>
              <w:marRight w:val="0"/>
              <w:marTop w:val="0"/>
              <w:marBottom w:val="0"/>
              <w:divBdr>
                <w:top w:val="none" w:sz="0" w:space="0" w:color="auto"/>
                <w:left w:val="none" w:sz="0" w:space="0" w:color="auto"/>
                <w:bottom w:val="none" w:sz="0" w:space="0" w:color="auto"/>
                <w:right w:val="none" w:sz="0" w:space="0" w:color="auto"/>
              </w:divBdr>
            </w:div>
          </w:divsChild>
        </w:div>
        <w:div w:id="345059880">
          <w:marLeft w:val="0"/>
          <w:marRight w:val="0"/>
          <w:marTop w:val="0"/>
          <w:marBottom w:val="0"/>
          <w:divBdr>
            <w:top w:val="none" w:sz="0" w:space="0" w:color="auto"/>
            <w:left w:val="none" w:sz="0" w:space="0" w:color="auto"/>
            <w:bottom w:val="none" w:sz="0" w:space="0" w:color="auto"/>
            <w:right w:val="none" w:sz="0" w:space="0" w:color="auto"/>
          </w:divBdr>
          <w:divsChild>
            <w:div w:id="992028115">
              <w:marLeft w:val="0"/>
              <w:marRight w:val="0"/>
              <w:marTop w:val="0"/>
              <w:marBottom w:val="0"/>
              <w:divBdr>
                <w:top w:val="none" w:sz="0" w:space="0" w:color="auto"/>
                <w:left w:val="none" w:sz="0" w:space="0" w:color="auto"/>
                <w:bottom w:val="none" w:sz="0" w:space="0" w:color="auto"/>
                <w:right w:val="none" w:sz="0" w:space="0" w:color="auto"/>
              </w:divBdr>
            </w:div>
          </w:divsChild>
        </w:div>
        <w:div w:id="354162263">
          <w:marLeft w:val="0"/>
          <w:marRight w:val="0"/>
          <w:marTop w:val="0"/>
          <w:marBottom w:val="0"/>
          <w:divBdr>
            <w:top w:val="none" w:sz="0" w:space="0" w:color="auto"/>
            <w:left w:val="none" w:sz="0" w:space="0" w:color="auto"/>
            <w:bottom w:val="none" w:sz="0" w:space="0" w:color="auto"/>
            <w:right w:val="none" w:sz="0" w:space="0" w:color="auto"/>
          </w:divBdr>
          <w:divsChild>
            <w:div w:id="1936739797">
              <w:marLeft w:val="0"/>
              <w:marRight w:val="0"/>
              <w:marTop w:val="0"/>
              <w:marBottom w:val="0"/>
              <w:divBdr>
                <w:top w:val="none" w:sz="0" w:space="0" w:color="auto"/>
                <w:left w:val="none" w:sz="0" w:space="0" w:color="auto"/>
                <w:bottom w:val="none" w:sz="0" w:space="0" w:color="auto"/>
                <w:right w:val="none" w:sz="0" w:space="0" w:color="auto"/>
              </w:divBdr>
            </w:div>
          </w:divsChild>
        </w:div>
        <w:div w:id="740297299">
          <w:marLeft w:val="0"/>
          <w:marRight w:val="0"/>
          <w:marTop w:val="0"/>
          <w:marBottom w:val="0"/>
          <w:divBdr>
            <w:top w:val="none" w:sz="0" w:space="0" w:color="auto"/>
            <w:left w:val="none" w:sz="0" w:space="0" w:color="auto"/>
            <w:bottom w:val="none" w:sz="0" w:space="0" w:color="auto"/>
            <w:right w:val="none" w:sz="0" w:space="0" w:color="auto"/>
          </w:divBdr>
          <w:divsChild>
            <w:div w:id="1200125931">
              <w:marLeft w:val="0"/>
              <w:marRight w:val="0"/>
              <w:marTop w:val="0"/>
              <w:marBottom w:val="0"/>
              <w:divBdr>
                <w:top w:val="none" w:sz="0" w:space="0" w:color="auto"/>
                <w:left w:val="none" w:sz="0" w:space="0" w:color="auto"/>
                <w:bottom w:val="none" w:sz="0" w:space="0" w:color="auto"/>
                <w:right w:val="none" w:sz="0" w:space="0" w:color="auto"/>
              </w:divBdr>
            </w:div>
          </w:divsChild>
        </w:div>
        <w:div w:id="793409066">
          <w:marLeft w:val="0"/>
          <w:marRight w:val="0"/>
          <w:marTop w:val="0"/>
          <w:marBottom w:val="0"/>
          <w:divBdr>
            <w:top w:val="none" w:sz="0" w:space="0" w:color="auto"/>
            <w:left w:val="none" w:sz="0" w:space="0" w:color="auto"/>
            <w:bottom w:val="none" w:sz="0" w:space="0" w:color="auto"/>
            <w:right w:val="none" w:sz="0" w:space="0" w:color="auto"/>
          </w:divBdr>
          <w:divsChild>
            <w:div w:id="556475009">
              <w:marLeft w:val="0"/>
              <w:marRight w:val="0"/>
              <w:marTop w:val="0"/>
              <w:marBottom w:val="0"/>
              <w:divBdr>
                <w:top w:val="none" w:sz="0" w:space="0" w:color="auto"/>
                <w:left w:val="none" w:sz="0" w:space="0" w:color="auto"/>
                <w:bottom w:val="none" w:sz="0" w:space="0" w:color="auto"/>
                <w:right w:val="none" w:sz="0" w:space="0" w:color="auto"/>
              </w:divBdr>
            </w:div>
          </w:divsChild>
        </w:div>
        <w:div w:id="800540646">
          <w:marLeft w:val="0"/>
          <w:marRight w:val="0"/>
          <w:marTop w:val="0"/>
          <w:marBottom w:val="0"/>
          <w:divBdr>
            <w:top w:val="none" w:sz="0" w:space="0" w:color="auto"/>
            <w:left w:val="none" w:sz="0" w:space="0" w:color="auto"/>
            <w:bottom w:val="none" w:sz="0" w:space="0" w:color="auto"/>
            <w:right w:val="none" w:sz="0" w:space="0" w:color="auto"/>
          </w:divBdr>
          <w:divsChild>
            <w:div w:id="521238894">
              <w:marLeft w:val="0"/>
              <w:marRight w:val="0"/>
              <w:marTop w:val="0"/>
              <w:marBottom w:val="0"/>
              <w:divBdr>
                <w:top w:val="none" w:sz="0" w:space="0" w:color="auto"/>
                <w:left w:val="none" w:sz="0" w:space="0" w:color="auto"/>
                <w:bottom w:val="none" w:sz="0" w:space="0" w:color="auto"/>
                <w:right w:val="none" w:sz="0" w:space="0" w:color="auto"/>
              </w:divBdr>
            </w:div>
          </w:divsChild>
        </w:div>
        <w:div w:id="1567574083">
          <w:marLeft w:val="0"/>
          <w:marRight w:val="0"/>
          <w:marTop w:val="0"/>
          <w:marBottom w:val="0"/>
          <w:divBdr>
            <w:top w:val="none" w:sz="0" w:space="0" w:color="auto"/>
            <w:left w:val="none" w:sz="0" w:space="0" w:color="auto"/>
            <w:bottom w:val="none" w:sz="0" w:space="0" w:color="auto"/>
            <w:right w:val="none" w:sz="0" w:space="0" w:color="auto"/>
          </w:divBdr>
          <w:divsChild>
            <w:div w:id="1488325885">
              <w:marLeft w:val="0"/>
              <w:marRight w:val="0"/>
              <w:marTop w:val="0"/>
              <w:marBottom w:val="0"/>
              <w:divBdr>
                <w:top w:val="none" w:sz="0" w:space="0" w:color="auto"/>
                <w:left w:val="none" w:sz="0" w:space="0" w:color="auto"/>
                <w:bottom w:val="none" w:sz="0" w:space="0" w:color="auto"/>
                <w:right w:val="none" w:sz="0" w:space="0" w:color="auto"/>
              </w:divBdr>
            </w:div>
          </w:divsChild>
        </w:div>
        <w:div w:id="2071953118">
          <w:marLeft w:val="0"/>
          <w:marRight w:val="0"/>
          <w:marTop w:val="0"/>
          <w:marBottom w:val="0"/>
          <w:divBdr>
            <w:top w:val="none" w:sz="0" w:space="0" w:color="auto"/>
            <w:left w:val="none" w:sz="0" w:space="0" w:color="auto"/>
            <w:bottom w:val="none" w:sz="0" w:space="0" w:color="auto"/>
            <w:right w:val="none" w:sz="0" w:space="0" w:color="auto"/>
          </w:divBdr>
          <w:divsChild>
            <w:div w:id="1795296213">
              <w:marLeft w:val="0"/>
              <w:marRight w:val="0"/>
              <w:marTop w:val="0"/>
              <w:marBottom w:val="0"/>
              <w:divBdr>
                <w:top w:val="none" w:sz="0" w:space="0" w:color="auto"/>
                <w:left w:val="none" w:sz="0" w:space="0" w:color="auto"/>
                <w:bottom w:val="none" w:sz="0" w:space="0" w:color="auto"/>
                <w:right w:val="none" w:sz="0" w:space="0" w:color="auto"/>
              </w:divBdr>
            </w:div>
          </w:divsChild>
        </w:div>
        <w:div w:id="2113744346">
          <w:marLeft w:val="0"/>
          <w:marRight w:val="0"/>
          <w:marTop w:val="0"/>
          <w:marBottom w:val="0"/>
          <w:divBdr>
            <w:top w:val="none" w:sz="0" w:space="0" w:color="auto"/>
            <w:left w:val="none" w:sz="0" w:space="0" w:color="auto"/>
            <w:bottom w:val="none" w:sz="0" w:space="0" w:color="auto"/>
            <w:right w:val="none" w:sz="0" w:space="0" w:color="auto"/>
          </w:divBdr>
          <w:divsChild>
            <w:div w:id="1858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69721">
      <w:bodyDiv w:val="1"/>
      <w:marLeft w:val="0"/>
      <w:marRight w:val="0"/>
      <w:marTop w:val="0"/>
      <w:marBottom w:val="0"/>
      <w:divBdr>
        <w:top w:val="none" w:sz="0" w:space="0" w:color="auto"/>
        <w:left w:val="none" w:sz="0" w:space="0" w:color="auto"/>
        <w:bottom w:val="none" w:sz="0" w:space="0" w:color="auto"/>
        <w:right w:val="none" w:sz="0" w:space="0" w:color="auto"/>
      </w:divBdr>
      <w:divsChild>
        <w:div w:id="102725377">
          <w:marLeft w:val="0"/>
          <w:marRight w:val="0"/>
          <w:marTop w:val="0"/>
          <w:marBottom w:val="0"/>
          <w:divBdr>
            <w:top w:val="none" w:sz="0" w:space="0" w:color="auto"/>
            <w:left w:val="none" w:sz="0" w:space="0" w:color="auto"/>
            <w:bottom w:val="none" w:sz="0" w:space="0" w:color="auto"/>
            <w:right w:val="none" w:sz="0" w:space="0" w:color="auto"/>
          </w:divBdr>
          <w:divsChild>
            <w:div w:id="1321469175">
              <w:marLeft w:val="0"/>
              <w:marRight w:val="0"/>
              <w:marTop w:val="0"/>
              <w:marBottom w:val="0"/>
              <w:divBdr>
                <w:top w:val="none" w:sz="0" w:space="0" w:color="auto"/>
                <w:left w:val="none" w:sz="0" w:space="0" w:color="auto"/>
                <w:bottom w:val="none" w:sz="0" w:space="0" w:color="auto"/>
                <w:right w:val="none" w:sz="0" w:space="0" w:color="auto"/>
              </w:divBdr>
            </w:div>
          </w:divsChild>
        </w:div>
        <w:div w:id="405687805">
          <w:marLeft w:val="0"/>
          <w:marRight w:val="0"/>
          <w:marTop w:val="0"/>
          <w:marBottom w:val="0"/>
          <w:divBdr>
            <w:top w:val="none" w:sz="0" w:space="0" w:color="auto"/>
            <w:left w:val="none" w:sz="0" w:space="0" w:color="auto"/>
            <w:bottom w:val="none" w:sz="0" w:space="0" w:color="auto"/>
            <w:right w:val="none" w:sz="0" w:space="0" w:color="auto"/>
          </w:divBdr>
          <w:divsChild>
            <w:div w:id="757556158">
              <w:marLeft w:val="0"/>
              <w:marRight w:val="0"/>
              <w:marTop w:val="0"/>
              <w:marBottom w:val="0"/>
              <w:divBdr>
                <w:top w:val="none" w:sz="0" w:space="0" w:color="auto"/>
                <w:left w:val="none" w:sz="0" w:space="0" w:color="auto"/>
                <w:bottom w:val="none" w:sz="0" w:space="0" w:color="auto"/>
                <w:right w:val="none" w:sz="0" w:space="0" w:color="auto"/>
              </w:divBdr>
            </w:div>
          </w:divsChild>
        </w:div>
        <w:div w:id="422191067">
          <w:marLeft w:val="0"/>
          <w:marRight w:val="0"/>
          <w:marTop w:val="0"/>
          <w:marBottom w:val="0"/>
          <w:divBdr>
            <w:top w:val="none" w:sz="0" w:space="0" w:color="auto"/>
            <w:left w:val="none" w:sz="0" w:space="0" w:color="auto"/>
            <w:bottom w:val="none" w:sz="0" w:space="0" w:color="auto"/>
            <w:right w:val="none" w:sz="0" w:space="0" w:color="auto"/>
          </w:divBdr>
          <w:divsChild>
            <w:div w:id="459419689">
              <w:marLeft w:val="0"/>
              <w:marRight w:val="0"/>
              <w:marTop w:val="0"/>
              <w:marBottom w:val="0"/>
              <w:divBdr>
                <w:top w:val="none" w:sz="0" w:space="0" w:color="auto"/>
                <w:left w:val="none" w:sz="0" w:space="0" w:color="auto"/>
                <w:bottom w:val="none" w:sz="0" w:space="0" w:color="auto"/>
                <w:right w:val="none" w:sz="0" w:space="0" w:color="auto"/>
              </w:divBdr>
            </w:div>
          </w:divsChild>
        </w:div>
        <w:div w:id="567110839">
          <w:marLeft w:val="0"/>
          <w:marRight w:val="0"/>
          <w:marTop w:val="0"/>
          <w:marBottom w:val="0"/>
          <w:divBdr>
            <w:top w:val="none" w:sz="0" w:space="0" w:color="auto"/>
            <w:left w:val="none" w:sz="0" w:space="0" w:color="auto"/>
            <w:bottom w:val="none" w:sz="0" w:space="0" w:color="auto"/>
            <w:right w:val="none" w:sz="0" w:space="0" w:color="auto"/>
          </w:divBdr>
          <w:divsChild>
            <w:div w:id="2128355891">
              <w:marLeft w:val="0"/>
              <w:marRight w:val="0"/>
              <w:marTop w:val="0"/>
              <w:marBottom w:val="0"/>
              <w:divBdr>
                <w:top w:val="none" w:sz="0" w:space="0" w:color="auto"/>
                <w:left w:val="none" w:sz="0" w:space="0" w:color="auto"/>
                <w:bottom w:val="none" w:sz="0" w:space="0" w:color="auto"/>
                <w:right w:val="none" w:sz="0" w:space="0" w:color="auto"/>
              </w:divBdr>
            </w:div>
          </w:divsChild>
        </w:div>
        <w:div w:id="717709560">
          <w:marLeft w:val="0"/>
          <w:marRight w:val="0"/>
          <w:marTop w:val="0"/>
          <w:marBottom w:val="0"/>
          <w:divBdr>
            <w:top w:val="none" w:sz="0" w:space="0" w:color="auto"/>
            <w:left w:val="none" w:sz="0" w:space="0" w:color="auto"/>
            <w:bottom w:val="none" w:sz="0" w:space="0" w:color="auto"/>
            <w:right w:val="none" w:sz="0" w:space="0" w:color="auto"/>
          </w:divBdr>
          <w:divsChild>
            <w:div w:id="586185968">
              <w:marLeft w:val="0"/>
              <w:marRight w:val="0"/>
              <w:marTop w:val="0"/>
              <w:marBottom w:val="0"/>
              <w:divBdr>
                <w:top w:val="none" w:sz="0" w:space="0" w:color="auto"/>
                <w:left w:val="none" w:sz="0" w:space="0" w:color="auto"/>
                <w:bottom w:val="none" w:sz="0" w:space="0" w:color="auto"/>
                <w:right w:val="none" w:sz="0" w:space="0" w:color="auto"/>
              </w:divBdr>
            </w:div>
          </w:divsChild>
        </w:div>
        <w:div w:id="1016034797">
          <w:marLeft w:val="0"/>
          <w:marRight w:val="0"/>
          <w:marTop w:val="0"/>
          <w:marBottom w:val="0"/>
          <w:divBdr>
            <w:top w:val="none" w:sz="0" w:space="0" w:color="auto"/>
            <w:left w:val="none" w:sz="0" w:space="0" w:color="auto"/>
            <w:bottom w:val="none" w:sz="0" w:space="0" w:color="auto"/>
            <w:right w:val="none" w:sz="0" w:space="0" w:color="auto"/>
          </w:divBdr>
          <w:divsChild>
            <w:div w:id="48961929">
              <w:marLeft w:val="0"/>
              <w:marRight w:val="0"/>
              <w:marTop w:val="0"/>
              <w:marBottom w:val="0"/>
              <w:divBdr>
                <w:top w:val="none" w:sz="0" w:space="0" w:color="auto"/>
                <w:left w:val="none" w:sz="0" w:space="0" w:color="auto"/>
                <w:bottom w:val="none" w:sz="0" w:space="0" w:color="auto"/>
                <w:right w:val="none" w:sz="0" w:space="0" w:color="auto"/>
              </w:divBdr>
            </w:div>
          </w:divsChild>
        </w:div>
        <w:div w:id="1778211175">
          <w:marLeft w:val="0"/>
          <w:marRight w:val="0"/>
          <w:marTop w:val="0"/>
          <w:marBottom w:val="0"/>
          <w:divBdr>
            <w:top w:val="none" w:sz="0" w:space="0" w:color="auto"/>
            <w:left w:val="none" w:sz="0" w:space="0" w:color="auto"/>
            <w:bottom w:val="none" w:sz="0" w:space="0" w:color="auto"/>
            <w:right w:val="none" w:sz="0" w:space="0" w:color="auto"/>
          </w:divBdr>
          <w:divsChild>
            <w:div w:id="581649005">
              <w:marLeft w:val="0"/>
              <w:marRight w:val="0"/>
              <w:marTop w:val="0"/>
              <w:marBottom w:val="0"/>
              <w:divBdr>
                <w:top w:val="none" w:sz="0" w:space="0" w:color="auto"/>
                <w:left w:val="none" w:sz="0" w:space="0" w:color="auto"/>
                <w:bottom w:val="none" w:sz="0" w:space="0" w:color="auto"/>
                <w:right w:val="none" w:sz="0" w:space="0" w:color="auto"/>
              </w:divBdr>
            </w:div>
          </w:divsChild>
        </w:div>
        <w:div w:id="1786001149">
          <w:marLeft w:val="0"/>
          <w:marRight w:val="0"/>
          <w:marTop w:val="0"/>
          <w:marBottom w:val="0"/>
          <w:divBdr>
            <w:top w:val="none" w:sz="0" w:space="0" w:color="auto"/>
            <w:left w:val="none" w:sz="0" w:space="0" w:color="auto"/>
            <w:bottom w:val="none" w:sz="0" w:space="0" w:color="auto"/>
            <w:right w:val="none" w:sz="0" w:space="0" w:color="auto"/>
          </w:divBdr>
          <w:divsChild>
            <w:div w:id="533544714">
              <w:marLeft w:val="0"/>
              <w:marRight w:val="0"/>
              <w:marTop w:val="0"/>
              <w:marBottom w:val="0"/>
              <w:divBdr>
                <w:top w:val="none" w:sz="0" w:space="0" w:color="auto"/>
                <w:left w:val="none" w:sz="0" w:space="0" w:color="auto"/>
                <w:bottom w:val="none" w:sz="0" w:space="0" w:color="auto"/>
                <w:right w:val="none" w:sz="0" w:space="0" w:color="auto"/>
              </w:divBdr>
            </w:div>
          </w:divsChild>
        </w:div>
        <w:div w:id="1982348674">
          <w:marLeft w:val="0"/>
          <w:marRight w:val="0"/>
          <w:marTop w:val="0"/>
          <w:marBottom w:val="0"/>
          <w:divBdr>
            <w:top w:val="none" w:sz="0" w:space="0" w:color="auto"/>
            <w:left w:val="none" w:sz="0" w:space="0" w:color="auto"/>
            <w:bottom w:val="none" w:sz="0" w:space="0" w:color="auto"/>
            <w:right w:val="none" w:sz="0" w:space="0" w:color="auto"/>
          </w:divBdr>
          <w:divsChild>
            <w:div w:id="1534729875">
              <w:marLeft w:val="0"/>
              <w:marRight w:val="0"/>
              <w:marTop w:val="0"/>
              <w:marBottom w:val="0"/>
              <w:divBdr>
                <w:top w:val="none" w:sz="0" w:space="0" w:color="auto"/>
                <w:left w:val="none" w:sz="0" w:space="0" w:color="auto"/>
                <w:bottom w:val="none" w:sz="0" w:space="0" w:color="auto"/>
                <w:right w:val="none" w:sz="0" w:space="0" w:color="auto"/>
              </w:divBdr>
            </w:div>
          </w:divsChild>
        </w:div>
        <w:div w:id="2073574712">
          <w:marLeft w:val="0"/>
          <w:marRight w:val="0"/>
          <w:marTop w:val="0"/>
          <w:marBottom w:val="0"/>
          <w:divBdr>
            <w:top w:val="none" w:sz="0" w:space="0" w:color="auto"/>
            <w:left w:val="none" w:sz="0" w:space="0" w:color="auto"/>
            <w:bottom w:val="none" w:sz="0" w:space="0" w:color="auto"/>
            <w:right w:val="none" w:sz="0" w:space="0" w:color="auto"/>
          </w:divBdr>
          <w:divsChild>
            <w:div w:id="8619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west@westst.org.uk" TargetMode="External"/><Relationship Id="rId18" Type="http://schemas.openxmlformats.org/officeDocument/2006/relationships/hyperlink" Target="https://www.westst.org.uk/general-data-protection-regulatio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dpo-west@westst.org.uk" TargetMode="External"/><Relationship Id="rId7" Type="http://schemas.openxmlformats.org/officeDocument/2006/relationships/webSettings" Target="webSettings.xml"/><Relationship Id="rId12" Type="http://schemas.openxmlformats.org/officeDocument/2006/relationships/hyperlink" Target="mailto:dpo-west@westst.org.uk" TargetMode="External"/><Relationship Id="rId17" Type="http://schemas.openxmlformats.org/officeDocument/2006/relationships/hyperlink" Target="mailto:dpo-west@westst.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westst.org.uk/general-data-protection-regulation" TargetMode="External"/><Relationship Id="rId20" Type="http://schemas.openxmlformats.org/officeDocument/2006/relationships/hyperlink" Target="mailto:dpo-west@wests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services@judicium.com"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dpo-west@westst.org.uk" TargetMode="External"/><Relationship Id="rId23" Type="http://schemas.openxmlformats.org/officeDocument/2006/relationships/hyperlink" Target="mailto:dpo-west@westst.org.uk" TargetMode="External"/><Relationship Id="rId28" Type="http://schemas.openxmlformats.org/officeDocument/2006/relationships/theme" Target="theme/theme1.xml"/><Relationship Id="rId10" Type="http://schemas.openxmlformats.org/officeDocument/2006/relationships/hyperlink" Target="https://www.westst.org.uk/vision-mission-values" TargetMode="External"/><Relationship Id="rId19" Type="http://schemas.openxmlformats.org/officeDocument/2006/relationships/hyperlink" Target="mailto:dpo-west@wests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stst.org.uk/general-data-protection-regulation" TargetMode="External"/><Relationship Id="rId22" Type="http://schemas.openxmlformats.org/officeDocument/2006/relationships/hyperlink" Target="https://www.westst.org.uk/general-data-protection-regulat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2E8E2.847AA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211F0922AB844FB83918D3BB04F618" ma:contentTypeVersion="7" ma:contentTypeDescription="Create a new document." ma:contentTypeScope="" ma:versionID="4b95213f916edec5a0c2fbcc5b5d68b7">
  <xsd:schema xmlns:xsd="http://www.w3.org/2001/XMLSchema" xmlns:xs="http://www.w3.org/2001/XMLSchema" xmlns:p="http://schemas.microsoft.com/office/2006/metadata/properties" xmlns:ns2="89148029-7ed0-495b-be39-dc612bc31fbd" targetNamespace="http://schemas.microsoft.com/office/2006/metadata/properties" ma:root="true" ma:fieldsID="30f79c8b00066ef9bf8645f2775c231b" ns2:_="">
    <xsd:import namespace="89148029-7ed0-495b-be39-dc612bc31f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48029-7ed0-495b-be39-dc612bc31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0916C-0BCB-433C-912E-272C71F71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48029-7ed0-495b-be39-dc612bc31f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5E136-0CED-444D-9288-CA659558F636}">
  <ds:schemaRefs>
    <ds:schemaRef ds:uri="http://schemas.microsoft.com/sharepoint/v3/contenttype/forms"/>
  </ds:schemaRefs>
</ds:datastoreItem>
</file>

<file path=customXml/itemProps3.xml><?xml version="1.0" encoding="utf-8"?>
<ds:datastoreItem xmlns:ds="http://schemas.openxmlformats.org/officeDocument/2006/customXml" ds:itemID="{13B5CCB2-6A53-4F43-AF92-5504B12152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10342</Words>
  <Characters>54297</Characters>
  <Application>Microsoft Office Word</Application>
  <DocSecurity>0</DocSecurity>
  <Lines>1357</Lines>
  <Paragraphs>633</Paragraphs>
  <ScaleCrop>false</ScaleCrop>
  <Company>Ivybridge Academy Trust</Company>
  <LinksUpToDate>false</LinksUpToDate>
  <CharactersWithSpaces>64006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Westcountry Schools Trust</dc:creator>
  <cp:keywords/>
  <cp:lastModifiedBy>June Smart</cp:lastModifiedBy>
  <cp:revision>2</cp:revision>
  <cp:lastPrinted>2026-06-21T18:08:00Z</cp:lastPrinted>
  <dcterms:created xsi:type="dcterms:W3CDTF">2026-07-14T14:45:00Z</dcterms:created>
  <dcterms:modified xsi:type="dcterms:W3CDTF">2026-07-14T14:45:00Z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0x0101004F211F0922AB844FB83918D3BB04F618</vt:lpwstr>
  </property>
  <property fmtid="{D5CDD505-2E9C-101B-9397-08002B2CF9AE}" pid="3" name="MediaServiceImageTags">
    <vt:lpwstr/>
  </property>
  <property fmtid="{D5CDD505-2E9C-101B-9397-08002B2CF9AE}" pid="4" name="docLang">
    <vt:lpwstr>en</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