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9E58E" w14:textId="0E424F3C" w:rsidR="00571F3E" w:rsidRPr="005655AB" w:rsidRDefault="00571F3E" w:rsidP="00BA7AA2">
      <w:pPr>
        <w:rPr>
          <w:rFonts w:asciiTheme="minorHAnsi" w:hAnsiTheme="minorHAnsi" w:cstheme="minorHAnsi"/>
        </w:rPr>
      </w:pPr>
    </w:p>
    <w:p w14:paraId="0ECC2666" w14:textId="4FF5D4D5" w:rsidR="00EF365C" w:rsidRPr="005655AB" w:rsidRDefault="00D23F92" w:rsidP="00EF365C">
      <w:pPr>
        <w:jc w:val="right"/>
        <w:rPr>
          <w:rFonts w:asciiTheme="minorHAnsi" w:hAnsiTheme="minorHAnsi" w:cstheme="minorHAnsi"/>
        </w:rPr>
      </w:pPr>
      <w:r w:rsidRPr="005655AB">
        <w:rPr>
          <w:rFonts w:asciiTheme="minorHAnsi" w:hAnsiTheme="minorHAnsi" w:cstheme="minorHAnsi"/>
        </w:rPr>
        <w:t xml:space="preserve"> </w:t>
      </w:r>
      <w:r w:rsidR="0045135F">
        <w:rPr>
          <w:rFonts w:asciiTheme="minorHAnsi" w:hAnsiTheme="minorHAnsi" w:cstheme="minorHAnsi"/>
        </w:rPr>
        <w:t>15</w:t>
      </w:r>
      <w:r w:rsidR="00D21ED1" w:rsidRPr="005655AB">
        <w:rPr>
          <w:rFonts w:asciiTheme="minorHAnsi" w:hAnsiTheme="minorHAnsi" w:cstheme="minorHAnsi"/>
          <w:vertAlign w:val="superscript"/>
        </w:rPr>
        <w:t>th</w:t>
      </w:r>
      <w:r w:rsidR="00D21ED1" w:rsidRPr="005655AB">
        <w:rPr>
          <w:rFonts w:asciiTheme="minorHAnsi" w:hAnsiTheme="minorHAnsi" w:cstheme="minorHAnsi"/>
        </w:rPr>
        <w:t xml:space="preserve"> </w:t>
      </w:r>
      <w:r w:rsidRPr="005655AB">
        <w:rPr>
          <w:rFonts w:asciiTheme="minorHAnsi" w:hAnsiTheme="minorHAnsi" w:cstheme="minorHAnsi"/>
        </w:rPr>
        <w:t>January 2021</w:t>
      </w:r>
    </w:p>
    <w:p w14:paraId="6FB167BE" w14:textId="29A7961F" w:rsidR="00EF365C" w:rsidRPr="005655AB" w:rsidRDefault="00D23F92" w:rsidP="00BA7AA2">
      <w:pPr>
        <w:jc w:val="both"/>
        <w:rPr>
          <w:rFonts w:asciiTheme="minorHAnsi" w:hAnsiTheme="minorHAnsi" w:cstheme="minorHAnsi"/>
        </w:rPr>
      </w:pPr>
      <w:r w:rsidRPr="005655AB">
        <w:rPr>
          <w:rFonts w:asciiTheme="minorHAnsi" w:hAnsiTheme="minorHAnsi" w:cstheme="minorHAnsi"/>
        </w:rPr>
        <w:t>(By email)</w:t>
      </w:r>
    </w:p>
    <w:p w14:paraId="2426C59E" w14:textId="77777777" w:rsidR="00EF365C" w:rsidRPr="005655AB" w:rsidRDefault="00EF365C" w:rsidP="00BA7AA2">
      <w:pPr>
        <w:jc w:val="both"/>
        <w:rPr>
          <w:rFonts w:asciiTheme="minorHAnsi" w:hAnsiTheme="minorHAnsi" w:cstheme="minorHAnsi"/>
        </w:rPr>
      </w:pPr>
    </w:p>
    <w:p w14:paraId="0675E0ED" w14:textId="77777777" w:rsidR="00D23F92" w:rsidRPr="005655AB" w:rsidRDefault="00D23F92" w:rsidP="00D23F92">
      <w:pPr>
        <w:jc w:val="both"/>
        <w:rPr>
          <w:rFonts w:asciiTheme="minorHAnsi" w:hAnsiTheme="minorHAnsi" w:cstheme="minorHAnsi"/>
        </w:rPr>
      </w:pPr>
    </w:p>
    <w:p w14:paraId="5D20DF9C" w14:textId="77777777" w:rsidR="00D23F92" w:rsidRPr="005655AB" w:rsidRDefault="00D23F92" w:rsidP="00D23F92">
      <w:pPr>
        <w:jc w:val="both"/>
        <w:rPr>
          <w:rFonts w:asciiTheme="minorHAnsi" w:hAnsiTheme="minorHAnsi" w:cstheme="minorHAnsi"/>
        </w:rPr>
      </w:pPr>
    </w:p>
    <w:p w14:paraId="20DB2846" w14:textId="77777777" w:rsidR="00D23F92" w:rsidRPr="005655AB" w:rsidRDefault="00D23F92" w:rsidP="00D23F92">
      <w:pPr>
        <w:jc w:val="both"/>
        <w:rPr>
          <w:rFonts w:asciiTheme="minorHAnsi" w:hAnsiTheme="minorHAnsi" w:cstheme="minorHAnsi"/>
        </w:rPr>
      </w:pPr>
    </w:p>
    <w:p w14:paraId="1E96662F" w14:textId="50D720B7" w:rsidR="004D56C7" w:rsidRPr="005655AB" w:rsidRDefault="004D56C7" w:rsidP="004D56C7">
      <w:pPr>
        <w:rPr>
          <w:rFonts w:asciiTheme="minorHAnsi" w:hAnsiTheme="minorHAnsi" w:cstheme="minorHAnsi"/>
          <w:lang w:val="en-US"/>
        </w:rPr>
      </w:pPr>
      <w:r w:rsidRPr="005655AB">
        <w:rPr>
          <w:rFonts w:asciiTheme="minorHAnsi" w:hAnsiTheme="minorHAnsi" w:cstheme="minorHAnsi"/>
          <w:lang w:val="en-US"/>
        </w:rPr>
        <w:t xml:space="preserve">Dear Parents and </w:t>
      </w:r>
      <w:proofErr w:type="spellStart"/>
      <w:r w:rsidRPr="005655AB">
        <w:rPr>
          <w:rFonts w:asciiTheme="minorHAnsi" w:hAnsiTheme="minorHAnsi" w:cstheme="minorHAnsi"/>
          <w:lang w:val="en-US"/>
        </w:rPr>
        <w:t>Carers</w:t>
      </w:r>
      <w:proofErr w:type="spellEnd"/>
      <w:r w:rsidR="00D22C0B">
        <w:rPr>
          <w:rFonts w:asciiTheme="minorHAnsi" w:hAnsiTheme="minorHAnsi" w:cstheme="minorHAnsi"/>
          <w:lang w:val="en-US"/>
        </w:rPr>
        <w:t>,</w:t>
      </w:r>
    </w:p>
    <w:p w14:paraId="5D46CD5A" w14:textId="77777777" w:rsidR="004D56C7" w:rsidRPr="005655AB" w:rsidRDefault="004D56C7" w:rsidP="004D56C7">
      <w:pPr>
        <w:rPr>
          <w:rFonts w:asciiTheme="minorHAnsi" w:hAnsiTheme="minorHAnsi" w:cstheme="minorHAnsi"/>
          <w:lang w:val="en-US"/>
        </w:rPr>
      </w:pPr>
    </w:p>
    <w:p w14:paraId="3596F35F" w14:textId="77777777" w:rsidR="00810B72" w:rsidRDefault="00810B72" w:rsidP="00810B72">
      <w:r>
        <w:t xml:space="preserve">I wrote to you on Monday of this week to keep you up to date with the latest government guidance on access to school for the children of critical workers and vulnerable children. In that letter I informed you that the government guidance was amended to say: </w:t>
      </w:r>
    </w:p>
    <w:p w14:paraId="3D88ED9D" w14:textId="77777777" w:rsidR="00810B72" w:rsidRDefault="00810B72" w:rsidP="00810B72">
      <w:pPr>
        <w:rPr>
          <w:b/>
          <w:bCs/>
          <w:lang w:val="en-US"/>
        </w:rPr>
      </w:pPr>
    </w:p>
    <w:p w14:paraId="7B0357E1" w14:textId="2C972591" w:rsidR="00810B72" w:rsidRPr="00155721" w:rsidRDefault="00810B72" w:rsidP="00810B72">
      <w:pPr>
        <w:rPr>
          <w:b/>
          <w:bCs/>
          <w:lang w:val="en-US"/>
        </w:rPr>
      </w:pPr>
      <w:r w:rsidRPr="00155721">
        <w:rPr>
          <w:b/>
          <w:bCs/>
          <w:lang w:val="en-US"/>
        </w:rPr>
        <w:t xml:space="preserve">‘Children with at least one parent or </w:t>
      </w:r>
      <w:proofErr w:type="spellStart"/>
      <w:r w:rsidRPr="00155721">
        <w:rPr>
          <w:b/>
          <w:bCs/>
          <w:lang w:val="en-US"/>
        </w:rPr>
        <w:t>carer</w:t>
      </w:r>
      <w:proofErr w:type="spellEnd"/>
      <w:r w:rsidRPr="00155721">
        <w:rPr>
          <w:b/>
          <w:bCs/>
          <w:lang w:val="en-US"/>
        </w:rPr>
        <w:t xml:space="preserve"> who is a critical worker can go to school or college if required, but </w:t>
      </w:r>
      <w:r w:rsidRPr="00155721">
        <w:rPr>
          <w:b/>
          <w:bCs/>
          <w:u w:val="single"/>
          <w:lang w:val="en-US"/>
        </w:rPr>
        <w:t xml:space="preserve">parents and </w:t>
      </w:r>
      <w:proofErr w:type="spellStart"/>
      <w:r w:rsidRPr="00155721">
        <w:rPr>
          <w:b/>
          <w:bCs/>
          <w:u w:val="single"/>
          <w:lang w:val="en-US"/>
        </w:rPr>
        <w:t>carers</w:t>
      </w:r>
      <w:proofErr w:type="spellEnd"/>
      <w:r w:rsidRPr="00155721">
        <w:rPr>
          <w:b/>
          <w:bCs/>
          <w:u w:val="single"/>
          <w:lang w:val="en-US"/>
        </w:rPr>
        <w:t xml:space="preserve"> should keep their children at home if they can’</w:t>
      </w:r>
      <w:r w:rsidRPr="00155721">
        <w:rPr>
          <w:b/>
          <w:bCs/>
          <w:lang w:val="en-US"/>
        </w:rPr>
        <w:t>.</w:t>
      </w:r>
    </w:p>
    <w:p w14:paraId="30CC66F9" w14:textId="77777777" w:rsidR="00810B72" w:rsidRDefault="00810B72" w:rsidP="00810B72"/>
    <w:p w14:paraId="4A4F40CF" w14:textId="5FF0B7EA" w:rsidR="00810B72" w:rsidRDefault="00810B72" w:rsidP="00810B72">
      <w:r>
        <w:t xml:space="preserve">I indicated our concern that numbers in our primary schools continue to rise and that we have significantly more children attending school that at the time of the previous lockdown. Since that time, I can inform you that we now have over 1200 pupils attending our primary schools on a daily basis representing 30% of our total primary population. Some of our schools now have over 50% of their children attending. </w:t>
      </w:r>
    </w:p>
    <w:p w14:paraId="173A6265" w14:textId="77777777" w:rsidR="00810B72" w:rsidRDefault="00810B72" w:rsidP="00810B72"/>
    <w:p w14:paraId="316860DE" w14:textId="77777777" w:rsidR="00810B72" w:rsidRDefault="00810B72" w:rsidP="00810B72">
      <w:r>
        <w:t xml:space="preserve">Several schools have reported that the numbers of children receiving on-site education is now reaching maximum capacity. Schools are unable to maintain social distancing, safe practices and keep the size of their current bubbles low. I have therefore asked each school to review their current arrangements for on-site provision, one-way systems, numbers of children and adults in school, bubble numbers. Schools will then amend their risk assessments to ensure we remain safe, reduce the spread of infection and break the chain of transmission. </w:t>
      </w:r>
    </w:p>
    <w:p w14:paraId="49004E6F" w14:textId="77777777" w:rsidR="00810B72" w:rsidRDefault="00810B72" w:rsidP="00810B72"/>
    <w:p w14:paraId="5D761898" w14:textId="4933FFB1" w:rsidR="00810B72" w:rsidRDefault="00810B72" w:rsidP="00810B72">
      <w:proofErr w:type="spellStart"/>
      <w:r>
        <w:t>Headteachers</w:t>
      </w:r>
      <w:proofErr w:type="spellEnd"/>
      <w:r>
        <w:t xml:space="preserve"> will inform you of any changes in their individual school arrangements for on-site provision from Monday 18 January and may need to amend their on-site offer based on the priority listed below: </w:t>
      </w:r>
    </w:p>
    <w:p w14:paraId="6AE5163F" w14:textId="77777777" w:rsidR="00810B72" w:rsidRDefault="00810B72" w:rsidP="00810B72"/>
    <w:p w14:paraId="169A5F6E" w14:textId="77777777" w:rsidR="00810B72" w:rsidRPr="00810B72" w:rsidRDefault="00810B72" w:rsidP="00810B72">
      <w:pPr>
        <w:pStyle w:val="ListParagraph"/>
        <w:numPr>
          <w:ilvl w:val="0"/>
          <w:numId w:val="8"/>
        </w:numPr>
        <w:spacing w:after="160" w:line="259" w:lineRule="auto"/>
        <w:rPr>
          <w:rFonts w:cstheme="minorHAnsi"/>
          <w:sz w:val="24"/>
          <w:szCs w:val="24"/>
          <w:lang w:val="en-US"/>
        </w:rPr>
      </w:pPr>
      <w:r w:rsidRPr="00810B72">
        <w:rPr>
          <w:rFonts w:cstheme="minorHAnsi"/>
          <w:sz w:val="24"/>
          <w:szCs w:val="24"/>
          <w:lang w:val="en-US"/>
        </w:rPr>
        <w:t>Vulnerable pupils and children where both parents are critical workers.</w:t>
      </w:r>
    </w:p>
    <w:p w14:paraId="3B4BBB21" w14:textId="77777777" w:rsidR="00810B72" w:rsidRPr="00810B72" w:rsidRDefault="00810B72" w:rsidP="00810B72">
      <w:pPr>
        <w:pStyle w:val="ListParagraph"/>
        <w:numPr>
          <w:ilvl w:val="0"/>
          <w:numId w:val="8"/>
        </w:numPr>
        <w:spacing w:after="160" w:line="259" w:lineRule="auto"/>
        <w:rPr>
          <w:rFonts w:cstheme="minorHAnsi"/>
          <w:sz w:val="24"/>
          <w:szCs w:val="24"/>
          <w:lang w:val="en-US"/>
        </w:rPr>
      </w:pPr>
      <w:r w:rsidRPr="00810B72">
        <w:rPr>
          <w:rFonts w:cstheme="minorHAnsi"/>
          <w:sz w:val="24"/>
          <w:szCs w:val="24"/>
          <w:lang w:val="en-US"/>
        </w:rPr>
        <w:t>Pupils of staff vital to the provision of the on-site education offer.</w:t>
      </w:r>
    </w:p>
    <w:p w14:paraId="6356B55B" w14:textId="77777777" w:rsidR="00810B72" w:rsidRPr="00810B72" w:rsidRDefault="00810B72" w:rsidP="00810B72">
      <w:pPr>
        <w:pStyle w:val="ListParagraph"/>
        <w:numPr>
          <w:ilvl w:val="0"/>
          <w:numId w:val="8"/>
        </w:numPr>
        <w:spacing w:after="160" w:line="259" w:lineRule="auto"/>
        <w:rPr>
          <w:rFonts w:cstheme="minorHAnsi"/>
          <w:sz w:val="24"/>
          <w:szCs w:val="24"/>
          <w:lang w:val="en-US"/>
        </w:rPr>
      </w:pPr>
      <w:r w:rsidRPr="00810B72">
        <w:rPr>
          <w:rFonts w:cstheme="minorHAnsi"/>
          <w:sz w:val="24"/>
          <w:szCs w:val="24"/>
          <w:lang w:val="en-US"/>
        </w:rPr>
        <w:t>Pupils where one parent is a critical worker and there is no alternative safe option.</w:t>
      </w:r>
    </w:p>
    <w:p w14:paraId="10785222" w14:textId="3BA9776D" w:rsidR="00810B72" w:rsidRDefault="00810B72" w:rsidP="00810B72">
      <w:r>
        <w:t xml:space="preserve">I have also informed </w:t>
      </w:r>
      <w:proofErr w:type="spellStart"/>
      <w:r>
        <w:t>Headteachers</w:t>
      </w:r>
      <w:proofErr w:type="spellEnd"/>
      <w:r>
        <w:t xml:space="preserve"> that they should cap their on-site attendance to 50% of all children and an average of 15 children per classroom to maintain social distancing. From next week some schools </w:t>
      </w:r>
      <w:r w:rsidR="0045135F">
        <w:t>are also introducing</w:t>
      </w:r>
      <w:bookmarkStart w:id="0" w:name="_GoBack"/>
      <w:bookmarkEnd w:id="0"/>
      <w:r>
        <w:t xml:space="preserve"> additional control measures. Some are starting to temperature check those pupils and staff arriving on site using a temperature gun. All primary staff will begin weekly Lateral Flow Testing which will allow us to avoid collapsing bubbles for those children who have to attend on site provision. </w:t>
      </w:r>
    </w:p>
    <w:p w14:paraId="5795AC91" w14:textId="77777777" w:rsidR="00810B72" w:rsidRDefault="00810B72" w:rsidP="00810B72">
      <w:pPr>
        <w:rPr>
          <w:b/>
          <w:bCs/>
          <w:lang w:val="en-US"/>
        </w:rPr>
      </w:pPr>
    </w:p>
    <w:p w14:paraId="3455E507" w14:textId="77777777" w:rsidR="00810B72" w:rsidRDefault="00810B72" w:rsidP="00810B72">
      <w:pPr>
        <w:rPr>
          <w:b/>
          <w:bCs/>
          <w:lang w:val="en-US"/>
        </w:rPr>
      </w:pPr>
    </w:p>
    <w:p w14:paraId="72F38F4E" w14:textId="240A25B9" w:rsidR="00810B72" w:rsidRPr="00F46183" w:rsidRDefault="00810B72" w:rsidP="00810B72">
      <w:pPr>
        <w:rPr>
          <w:lang w:val="en-US"/>
        </w:rPr>
      </w:pPr>
      <w:r>
        <w:rPr>
          <w:b/>
          <w:bCs/>
          <w:lang w:val="en-US"/>
        </w:rPr>
        <w:t>Finally, a last reminder, p</w:t>
      </w:r>
      <w:r w:rsidRPr="00F46183">
        <w:rPr>
          <w:b/>
          <w:bCs/>
          <w:lang w:val="en-US"/>
        </w:rPr>
        <w:t>lease, if you are at home and NOT working</w:t>
      </w:r>
      <w:r w:rsidRPr="00F46183">
        <w:rPr>
          <w:lang w:val="en-US"/>
        </w:rPr>
        <w:t xml:space="preserve"> (different if you are a critical worker and working from home or if your child is eligible to attend for other reasons) </w:t>
      </w:r>
      <w:r w:rsidRPr="00F46183">
        <w:rPr>
          <w:b/>
          <w:bCs/>
          <w:lang w:val="en-US"/>
        </w:rPr>
        <w:t>keep your child at home to learn remotely</w:t>
      </w:r>
      <w:r w:rsidRPr="00F46183">
        <w:rPr>
          <w:lang w:val="en-US"/>
        </w:rPr>
        <w:t xml:space="preserve">.  </w:t>
      </w:r>
      <w:r w:rsidRPr="00F46183">
        <w:rPr>
          <w:u w:val="single"/>
          <w:lang w:val="en-US"/>
        </w:rPr>
        <w:t>The more bodies in school, the greater the risk for everyone</w:t>
      </w:r>
      <w:r w:rsidRPr="00F46183">
        <w:rPr>
          <w:lang w:val="en-US"/>
        </w:rPr>
        <w:t xml:space="preserve">. </w:t>
      </w:r>
    </w:p>
    <w:p w14:paraId="04CDA2F1" w14:textId="77777777" w:rsidR="00810B72" w:rsidRDefault="00810B72" w:rsidP="00810B72"/>
    <w:p w14:paraId="592E7B5E" w14:textId="77777777" w:rsidR="00D23F92" w:rsidRPr="005655AB" w:rsidRDefault="00D23F92" w:rsidP="00D23F92">
      <w:pPr>
        <w:rPr>
          <w:rFonts w:asciiTheme="minorHAnsi" w:hAnsiTheme="minorHAnsi" w:cstheme="minorHAnsi"/>
        </w:rPr>
      </w:pPr>
      <w:r w:rsidRPr="005655AB">
        <w:rPr>
          <w:rFonts w:asciiTheme="minorHAnsi" w:hAnsiTheme="minorHAnsi" w:cstheme="minorHAnsi"/>
        </w:rPr>
        <w:t>Yours sincerely,</w:t>
      </w:r>
    </w:p>
    <w:p w14:paraId="673FB504" w14:textId="77777777" w:rsidR="00D23F92" w:rsidRPr="005655AB" w:rsidRDefault="00D23F92" w:rsidP="00D23F92">
      <w:pPr>
        <w:jc w:val="both"/>
        <w:rPr>
          <w:rFonts w:asciiTheme="minorHAnsi" w:hAnsiTheme="minorHAnsi" w:cstheme="minorHAnsi"/>
        </w:rPr>
      </w:pPr>
    </w:p>
    <w:p w14:paraId="12103B90" w14:textId="77777777" w:rsidR="00D23F92" w:rsidRPr="005655AB" w:rsidRDefault="00D23F92" w:rsidP="00D23F92">
      <w:pPr>
        <w:jc w:val="both"/>
        <w:rPr>
          <w:rFonts w:asciiTheme="minorHAnsi" w:hAnsiTheme="minorHAnsi" w:cstheme="minorHAnsi"/>
        </w:rPr>
      </w:pPr>
      <w:r w:rsidRPr="005655AB">
        <w:rPr>
          <w:rFonts w:asciiTheme="minorHAnsi" w:hAnsiTheme="minorHAnsi" w:cstheme="minorHAnsi"/>
          <w:noProof/>
          <w:lang w:eastAsia="en-GB"/>
        </w:rPr>
        <w:drawing>
          <wp:inline distT="0" distB="0" distL="0" distR="0" wp14:anchorId="1E6AC7B9" wp14:editId="017CCC5E">
            <wp:extent cx="1219200" cy="476250"/>
            <wp:effectExtent l="0" t="0" r="0" b="0"/>
            <wp:docPr id="197" name="Picture 197" descr="\\userdata\BAlford$\mydocu~1\RH\2019-2020\Confidential\Rob Haring signature.jpg"/>
            <wp:cNvGraphicFramePr/>
            <a:graphic xmlns:a="http://schemas.openxmlformats.org/drawingml/2006/main">
              <a:graphicData uri="http://schemas.openxmlformats.org/drawingml/2006/picture">
                <pic:pic xmlns:pic="http://schemas.openxmlformats.org/drawingml/2006/picture">
                  <pic:nvPicPr>
                    <pic:cNvPr id="197" name="Picture 197" descr="\\userdata\BAlford$\mydocu~1\RH\2019-2020\Confidential\Rob Haring signature.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p>
    <w:p w14:paraId="13C9C660" w14:textId="77777777" w:rsidR="00D23F92" w:rsidRPr="005655AB" w:rsidRDefault="00D23F92" w:rsidP="00D23F92">
      <w:pPr>
        <w:jc w:val="both"/>
        <w:rPr>
          <w:rFonts w:asciiTheme="minorHAnsi" w:hAnsiTheme="minorHAnsi" w:cstheme="minorHAnsi"/>
        </w:rPr>
      </w:pPr>
    </w:p>
    <w:p w14:paraId="3ECC1A28" w14:textId="77777777" w:rsidR="00D23F92" w:rsidRPr="005655AB" w:rsidRDefault="00D23F92" w:rsidP="00D23F92">
      <w:pPr>
        <w:jc w:val="both"/>
        <w:rPr>
          <w:rFonts w:asciiTheme="minorHAnsi" w:hAnsiTheme="minorHAnsi" w:cstheme="minorHAnsi"/>
        </w:rPr>
      </w:pPr>
      <w:r w:rsidRPr="005655AB">
        <w:rPr>
          <w:rFonts w:asciiTheme="minorHAnsi" w:hAnsiTheme="minorHAnsi" w:cstheme="minorHAnsi"/>
        </w:rPr>
        <w:t>Rob Haring</w:t>
      </w:r>
    </w:p>
    <w:p w14:paraId="37143CBC" w14:textId="77777777" w:rsidR="00D23F92" w:rsidRPr="005655AB" w:rsidRDefault="00D23F92" w:rsidP="00D23F92">
      <w:pPr>
        <w:jc w:val="both"/>
        <w:rPr>
          <w:rFonts w:asciiTheme="minorHAnsi" w:hAnsiTheme="minorHAnsi" w:cstheme="minorHAnsi"/>
        </w:rPr>
      </w:pPr>
      <w:r w:rsidRPr="005655AB">
        <w:rPr>
          <w:rFonts w:asciiTheme="minorHAnsi" w:hAnsiTheme="minorHAnsi" w:cstheme="minorHAnsi"/>
        </w:rPr>
        <w:t xml:space="preserve">CEO </w:t>
      </w:r>
      <w:proofErr w:type="spellStart"/>
      <w:r w:rsidRPr="005655AB">
        <w:rPr>
          <w:rFonts w:asciiTheme="minorHAnsi" w:hAnsiTheme="minorHAnsi" w:cstheme="minorHAnsi"/>
        </w:rPr>
        <w:t>Westcountry</w:t>
      </w:r>
      <w:proofErr w:type="spellEnd"/>
      <w:r w:rsidRPr="005655AB">
        <w:rPr>
          <w:rFonts w:asciiTheme="minorHAnsi" w:hAnsiTheme="minorHAnsi" w:cstheme="minorHAnsi"/>
        </w:rPr>
        <w:t xml:space="preserve"> Schools Trust</w:t>
      </w:r>
    </w:p>
    <w:p w14:paraId="663C73D1" w14:textId="3F1922C4" w:rsidR="0038427C" w:rsidRPr="005655AB" w:rsidRDefault="0038427C" w:rsidP="00BA7AA2">
      <w:pPr>
        <w:rPr>
          <w:rFonts w:asciiTheme="minorHAnsi" w:hAnsiTheme="minorHAnsi" w:cstheme="minorHAnsi"/>
        </w:rPr>
      </w:pPr>
    </w:p>
    <w:sectPr w:rsidR="0038427C" w:rsidRPr="005655AB" w:rsidSect="00DA37DA">
      <w:headerReference w:type="even" r:id="rId8"/>
      <w:headerReference w:type="default" r:id="rId9"/>
      <w:footerReference w:type="default" r:id="rId10"/>
      <w:headerReference w:type="first" r:id="rId11"/>
      <w:pgSz w:w="11900" w:h="16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4C9EE" w14:textId="77777777" w:rsidR="00E009A3" w:rsidRDefault="00E009A3" w:rsidP="00DA37DA">
      <w:r>
        <w:separator/>
      </w:r>
    </w:p>
  </w:endnote>
  <w:endnote w:type="continuationSeparator" w:id="0">
    <w:p w14:paraId="00A4A85A" w14:textId="77777777" w:rsidR="00E009A3" w:rsidRDefault="00E009A3" w:rsidP="00DA3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94BF2" w14:textId="164859B4" w:rsidR="00221823" w:rsidRDefault="00221823" w:rsidP="00DA37DA">
    <w:pPr>
      <w:pStyle w:val="Footer"/>
      <w:ind w:left="-1440"/>
    </w:pPr>
    <w:r w:rsidRPr="007F384D">
      <w:rPr>
        <w:noProof/>
        <w:lang w:eastAsia="en-GB"/>
      </w:rPr>
      <w:drawing>
        <wp:inline distT="0" distB="0" distL="0" distR="0" wp14:anchorId="7E3323BC" wp14:editId="38886E94">
          <wp:extent cx="7573010" cy="109458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945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49514" w14:textId="77777777" w:rsidR="00E009A3" w:rsidRDefault="00E009A3" w:rsidP="00DA37DA">
      <w:r>
        <w:separator/>
      </w:r>
    </w:p>
  </w:footnote>
  <w:footnote w:type="continuationSeparator" w:id="0">
    <w:p w14:paraId="4305C56A" w14:textId="77777777" w:rsidR="00E009A3" w:rsidRDefault="00E009A3" w:rsidP="00DA3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93011" w14:textId="2083C445" w:rsidR="00221823" w:rsidRDefault="0045135F">
    <w:pPr>
      <w:pStyle w:val="Header"/>
    </w:pPr>
    <w:r>
      <w:rPr>
        <w:noProof/>
      </w:rPr>
      <w:pict w14:anchorId="7A0D5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1" o:spid="_x0000_s2051" type="#_x0000_t75" alt="/Users/matt.underwood/Desktop/West Letter/West-LETTER-2.jpg" style="position:absolute;margin-left:0;margin-top:0;width:2480pt;height:1660pt;z-index:-251653120;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498F" w14:textId="651C4498" w:rsidR="00221823" w:rsidRDefault="0045135F" w:rsidP="00DA37DA">
    <w:pPr>
      <w:pStyle w:val="Header"/>
      <w:ind w:hanging="1440"/>
    </w:pPr>
    <w:r>
      <w:rPr>
        <w:noProof/>
        <w:lang w:eastAsia="en-GB"/>
      </w:rPr>
      <w:pict w14:anchorId="08806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2" o:spid="_x0000_s2050" type="#_x0000_t75" alt="/Users/matt.underwood/Desktop/West Letter/West-LETTER-2.jpg" style="position:absolute;margin-left:0;margin-top:0;width:594.7pt;height:397.95pt;z-index:-251650048;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r w:rsidR="00221823" w:rsidRPr="007F384D">
      <w:rPr>
        <w:noProof/>
        <w:lang w:eastAsia="en-GB"/>
      </w:rPr>
      <w:drawing>
        <wp:inline distT="0" distB="0" distL="0" distR="0" wp14:anchorId="2D750AFC" wp14:editId="1F0C1C17">
          <wp:extent cx="7559675" cy="1390650"/>
          <wp:effectExtent l="0" t="0" r="952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3906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03FB1" w14:textId="1BBBC5E8" w:rsidR="00221823" w:rsidRDefault="0045135F">
    <w:pPr>
      <w:pStyle w:val="Header"/>
    </w:pPr>
    <w:r>
      <w:rPr>
        <w:noProof/>
      </w:rPr>
      <w:pict w14:anchorId="0DA42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0" o:spid="_x0000_s2049" type="#_x0000_t75" alt="/Users/matt.underwood/Desktop/West Letter/West-LETTER-2.jpg" style="position:absolute;margin-left:0;margin-top:0;width:2480pt;height:1660pt;z-index:-251656192;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54A"/>
    <w:multiLevelType w:val="hybridMultilevel"/>
    <w:tmpl w:val="3F981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678E8"/>
    <w:multiLevelType w:val="hybridMultilevel"/>
    <w:tmpl w:val="2F64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D0C2D"/>
    <w:multiLevelType w:val="hybridMultilevel"/>
    <w:tmpl w:val="9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0011E3"/>
    <w:multiLevelType w:val="hybridMultilevel"/>
    <w:tmpl w:val="BCEA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DC3ED2"/>
    <w:multiLevelType w:val="hybridMultilevel"/>
    <w:tmpl w:val="86E231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E8E423B"/>
    <w:multiLevelType w:val="hybridMultilevel"/>
    <w:tmpl w:val="024A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41602"/>
    <w:multiLevelType w:val="hybridMultilevel"/>
    <w:tmpl w:val="FE82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E46843"/>
    <w:multiLevelType w:val="hybridMultilevel"/>
    <w:tmpl w:val="5C3E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7"/>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7DA"/>
    <w:rsid w:val="000A4841"/>
    <w:rsid w:val="000F0253"/>
    <w:rsid w:val="001365E9"/>
    <w:rsid w:val="00174E4E"/>
    <w:rsid w:val="00200C20"/>
    <w:rsid w:val="00214998"/>
    <w:rsid w:val="00221823"/>
    <w:rsid w:val="00266686"/>
    <w:rsid w:val="002A4713"/>
    <w:rsid w:val="0035095C"/>
    <w:rsid w:val="003636FF"/>
    <w:rsid w:val="0038427C"/>
    <w:rsid w:val="003D17C3"/>
    <w:rsid w:val="0045135F"/>
    <w:rsid w:val="0046275C"/>
    <w:rsid w:val="004D56C7"/>
    <w:rsid w:val="005655AB"/>
    <w:rsid w:val="00571F3E"/>
    <w:rsid w:val="00574AB7"/>
    <w:rsid w:val="005B6059"/>
    <w:rsid w:val="005E275F"/>
    <w:rsid w:val="006261B7"/>
    <w:rsid w:val="00654C1C"/>
    <w:rsid w:val="00656370"/>
    <w:rsid w:val="0067186A"/>
    <w:rsid w:val="006A4256"/>
    <w:rsid w:val="006E1481"/>
    <w:rsid w:val="00727D45"/>
    <w:rsid w:val="0076750E"/>
    <w:rsid w:val="00770112"/>
    <w:rsid w:val="0079615F"/>
    <w:rsid w:val="007F0A3E"/>
    <w:rsid w:val="00810B72"/>
    <w:rsid w:val="008B0986"/>
    <w:rsid w:val="00932FFE"/>
    <w:rsid w:val="00985631"/>
    <w:rsid w:val="009C47DB"/>
    <w:rsid w:val="00AC050E"/>
    <w:rsid w:val="00AE0695"/>
    <w:rsid w:val="00B257CB"/>
    <w:rsid w:val="00BA4F01"/>
    <w:rsid w:val="00BA7AA2"/>
    <w:rsid w:val="00BC20B5"/>
    <w:rsid w:val="00BC2FB2"/>
    <w:rsid w:val="00CC2F50"/>
    <w:rsid w:val="00D206BF"/>
    <w:rsid w:val="00D21ED1"/>
    <w:rsid w:val="00D22C0B"/>
    <w:rsid w:val="00D237C7"/>
    <w:rsid w:val="00D23F92"/>
    <w:rsid w:val="00DA37DA"/>
    <w:rsid w:val="00E009A3"/>
    <w:rsid w:val="00E22B5A"/>
    <w:rsid w:val="00E81877"/>
    <w:rsid w:val="00EF365C"/>
    <w:rsid w:val="00F86E06"/>
    <w:rsid w:val="00FD7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3BC707"/>
  <w14:defaultImageDpi w14:val="330"/>
  <w15:docId w15:val="{FACFFF21-FEAF-4061-BE4C-32E24707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7DA"/>
    <w:pPr>
      <w:tabs>
        <w:tab w:val="center" w:pos="4513"/>
        <w:tab w:val="right" w:pos="9026"/>
      </w:tabs>
    </w:pPr>
  </w:style>
  <w:style w:type="character" w:customStyle="1" w:styleId="HeaderChar">
    <w:name w:val="Header Char"/>
    <w:basedOn w:val="DefaultParagraphFont"/>
    <w:link w:val="Header"/>
    <w:uiPriority w:val="99"/>
    <w:rsid w:val="00DA37DA"/>
  </w:style>
  <w:style w:type="paragraph" w:styleId="Footer">
    <w:name w:val="footer"/>
    <w:basedOn w:val="Normal"/>
    <w:link w:val="FooterChar"/>
    <w:uiPriority w:val="99"/>
    <w:unhideWhenUsed/>
    <w:rsid w:val="00DA37DA"/>
    <w:pPr>
      <w:tabs>
        <w:tab w:val="center" w:pos="4513"/>
        <w:tab w:val="right" w:pos="9026"/>
      </w:tabs>
    </w:pPr>
  </w:style>
  <w:style w:type="character" w:customStyle="1" w:styleId="FooterChar">
    <w:name w:val="Footer Char"/>
    <w:basedOn w:val="DefaultParagraphFont"/>
    <w:link w:val="Footer"/>
    <w:uiPriority w:val="99"/>
    <w:rsid w:val="00DA37DA"/>
  </w:style>
  <w:style w:type="paragraph" w:styleId="BalloonText">
    <w:name w:val="Balloon Text"/>
    <w:basedOn w:val="Normal"/>
    <w:link w:val="BalloonTextChar"/>
    <w:uiPriority w:val="99"/>
    <w:semiHidden/>
    <w:unhideWhenUsed/>
    <w:rsid w:val="008B0986"/>
    <w:rPr>
      <w:rFonts w:ascii="Tahoma" w:hAnsi="Tahoma" w:cs="Tahoma"/>
      <w:sz w:val="16"/>
      <w:szCs w:val="16"/>
    </w:rPr>
  </w:style>
  <w:style w:type="character" w:customStyle="1" w:styleId="BalloonTextChar">
    <w:name w:val="Balloon Text Char"/>
    <w:basedOn w:val="DefaultParagraphFont"/>
    <w:link w:val="BalloonText"/>
    <w:uiPriority w:val="99"/>
    <w:semiHidden/>
    <w:rsid w:val="008B0986"/>
    <w:rPr>
      <w:rFonts w:ascii="Tahoma" w:hAnsi="Tahoma" w:cs="Tahoma"/>
      <w:sz w:val="16"/>
      <w:szCs w:val="16"/>
      <w:lang w:eastAsia="en-US"/>
    </w:rPr>
  </w:style>
  <w:style w:type="character" w:customStyle="1" w:styleId="hotel-detailspostcode">
    <w:name w:val="hotel-details__postcode"/>
    <w:basedOn w:val="DefaultParagraphFont"/>
    <w:rsid w:val="006261B7"/>
  </w:style>
  <w:style w:type="paragraph" w:styleId="ListParagraph">
    <w:name w:val="List Paragraph"/>
    <w:basedOn w:val="Normal"/>
    <w:uiPriority w:val="34"/>
    <w:qFormat/>
    <w:rsid w:val="00571F3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14998"/>
    <w:rPr>
      <w:color w:val="0563C1" w:themeColor="hyperlink"/>
      <w:u w:val="single"/>
    </w:rPr>
  </w:style>
  <w:style w:type="table" w:styleId="TableGrid">
    <w:name w:val="Table Grid"/>
    <w:basedOn w:val="TableNormal"/>
    <w:uiPriority w:val="39"/>
    <w:rsid w:val="00D23F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2C0B"/>
    <w:rPr>
      <w:sz w:val="16"/>
      <w:szCs w:val="16"/>
    </w:rPr>
  </w:style>
  <w:style w:type="paragraph" w:styleId="CommentText">
    <w:name w:val="annotation text"/>
    <w:basedOn w:val="Normal"/>
    <w:link w:val="CommentTextChar"/>
    <w:uiPriority w:val="99"/>
    <w:semiHidden/>
    <w:unhideWhenUsed/>
    <w:rsid w:val="00D22C0B"/>
    <w:rPr>
      <w:sz w:val="20"/>
      <w:szCs w:val="20"/>
    </w:rPr>
  </w:style>
  <w:style w:type="character" w:customStyle="1" w:styleId="CommentTextChar">
    <w:name w:val="Comment Text Char"/>
    <w:basedOn w:val="DefaultParagraphFont"/>
    <w:link w:val="CommentText"/>
    <w:uiPriority w:val="99"/>
    <w:semiHidden/>
    <w:rsid w:val="00D22C0B"/>
    <w:rPr>
      <w:lang w:eastAsia="en-US"/>
    </w:rPr>
  </w:style>
  <w:style w:type="paragraph" w:styleId="CommentSubject">
    <w:name w:val="annotation subject"/>
    <w:basedOn w:val="CommentText"/>
    <w:next w:val="CommentText"/>
    <w:link w:val="CommentSubjectChar"/>
    <w:uiPriority w:val="99"/>
    <w:semiHidden/>
    <w:unhideWhenUsed/>
    <w:rsid w:val="00D22C0B"/>
    <w:rPr>
      <w:b/>
      <w:bCs/>
    </w:rPr>
  </w:style>
  <w:style w:type="character" w:customStyle="1" w:styleId="CommentSubjectChar">
    <w:name w:val="Comment Subject Char"/>
    <w:basedOn w:val="CommentTextChar"/>
    <w:link w:val="CommentSubject"/>
    <w:uiPriority w:val="99"/>
    <w:semiHidden/>
    <w:rsid w:val="00D22C0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5133">
      <w:bodyDiv w:val="1"/>
      <w:marLeft w:val="0"/>
      <w:marRight w:val="0"/>
      <w:marTop w:val="0"/>
      <w:marBottom w:val="0"/>
      <w:divBdr>
        <w:top w:val="none" w:sz="0" w:space="0" w:color="auto"/>
        <w:left w:val="none" w:sz="0" w:space="0" w:color="auto"/>
        <w:bottom w:val="none" w:sz="0" w:space="0" w:color="auto"/>
        <w:right w:val="none" w:sz="0" w:space="0" w:color="auto"/>
      </w:divBdr>
    </w:div>
    <w:div w:id="317195388">
      <w:bodyDiv w:val="1"/>
      <w:marLeft w:val="0"/>
      <w:marRight w:val="0"/>
      <w:marTop w:val="0"/>
      <w:marBottom w:val="0"/>
      <w:divBdr>
        <w:top w:val="none" w:sz="0" w:space="0" w:color="auto"/>
        <w:left w:val="none" w:sz="0" w:space="0" w:color="auto"/>
        <w:bottom w:val="none" w:sz="0" w:space="0" w:color="auto"/>
        <w:right w:val="none" w:sz="0" w:space="0" w:color="auto"/>
      </w:divBdr>
    </w:div>
    <w:div w:id="699013934">
      <w:bodyDiv w:val="1"/>
      <w:marLeft w:val="0"/>
      <w:marRight w:val="0"/>
      <w:marTop w:val="0"/>
      <w:marBottom w:val="0"/>
      <w:divBdr>
        <w:top w:val="none" w:sz="0" w:space="0" w:color="auto"/>
        <w:left w:val="none" w:sz="0" w:space="0" w:color="auto"/>
        <w:bottom w:val="none" w:sz="0" w:space="0" w:color="auto"/>
        <w:right w:val="none" w:sz="0" w:space="0" w:color="auto"/>
      </w:divBdr>
    </w:div>
    <w:div w:id="1029333329">
      <w:bodyDiv w:val="1"/>
      <w:marLeft w:val="0"/>
      <w:marRight w:val="0"/>
      <w:marTop w:val="0"/>
      <w:marBottom w:val="0"/>
      <w:divBdr>
        <w:top w:val="none" w:sz="0" w:space="0" w:color="auto"/>
        <w:left w:val="none" w:sz="0" w:space="0" w:color="auto"/>
        <w:bottom w:val="none" w:sz="0" w:space="0" w:color="auto"/>
        <w:right w:val="none" w:sz="0" w:space="0" w:color="auto"/>
      </w:divBdr>
    </w:div>
    <w:div w:id="1483278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Ivybridge Academy Trust</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Underwood</dc:creator>
  <cp:lastModifiedBy>A Tapley</cp:lastModifiedBy>
  <cp:revision>4</cp:revision>
  <cp:lastPrinted>2019-01-17T11:52:00Z</cp:lastPrinted>
  <dcterms:created xsi:type="dcterms:W3CDTF">2021-01-14T10:40:00Z</dcterms:created>
  <dcterms:modified xsi:type="dcterms:W3CDTF">2021-01-15T11:45:00Z</dcterms:modified>
</cp:coreProperties>
</file>